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01AAF4" w14:textId="299B6590" w:rsidR="001E021D" w:rsidRPr="00F34DEC" w:rsidRDefault="00454A95" w:rsidP="00422B1C">
      <w:pPr>
        <w:pStyle w:val="Heading2"/>
      </w:pPr>
      <w:r w:rsidRPr="00F34DEC">
        <w:t>COMPARING AWARENESS OF MENTAL HEALTH ISSUES AND COGNITIVE BEHAVIOURAL THERAPY IN MALE AND FEMALE UK PREMIER LEAGUE ACADEMY SOCCER PLAYERS AND UNIVERSITY STUDENTS</w:t>
      </w:r>
    </w:p>
    <w:p w14:paraId="2E083446" w14:textId="77777777" w:rsidR="001E021D" w:rsidRPr="00F34DEC" w:rsidRDefault="001E021D" w:rsidP="00CF281B">
      <w:pPr>
        <w:spacing w:line="240" w:lineRule="auto"/>
        <w:jc w:val="both"/>
        <w:rPr>
          <w:rFonts w:cs="Times New Roman"/>
          <w:szCs w:val="24"/>
        </w:rPr>
      </w:pPr>
    </w:p>
    <w:p w14:paraId="0BCA2EFC" w14:textId="77777777" w:rsidR="001E021D" w:rsidRPr="00F34DEC" w:rsidRDefault="001E021D" w:rsidP="001554B4">
      <w:pPr>
        <w:pStyle w:val="Heading6"/>
      </w:pPr>
      <w:r w:rsidRPr="00F34DEC">
        <w:t>Eldré W. Beukes,</w:t>
      </w:r>
      <w:r w:rsidRPr="00F34DEC">
        <w:rPr>
          <w:vertAlign w:val="superscript"/>
        </w:rPr>
        <w:t>1,2</w:t>
      </w:r>
      <w:r w:rsidRPr="00F34DEC">
        <w:t xml:space="preserve">  Luke Wilkins</w:t>
      </w:r>
      <w:r w:rsidRPr="00F34DEC">
        <w:rPr>
          <w:vertAlign w:val="superscript"/>
        </w:rPr>
        <w:t>3</w:t>
      </w:r>
      <w:r w:rsidRPr="00F34DEC">
        <w:t>, Zoella Zaborski</w:t>
      </w:r>
      <w:r w:rsidRPr="00F34DEC">
        <w:rPr>
          <w:vertAlign w:val="superscript"/>
        </w:rPr>
        <w:t>4</w:t>
      </w:r>
      <w:r w:rsidRPr="00F34DEC">
        <w:t>, &amp;</w:t>
      </w:r>
      <w:r w:rsidRPr="00F34DEC">
        <w:rPr>
          <w:vertAlign w:val="superscript"/>
        </w:rPr>
        <w:t xml:space="preserve">  </w:t>
      </w:r>
      <w:r w:rsidRPr="00F34DEC">
        <w:t>Peter M. Allen</w:t>
      </w:r>
      <w:r w:rsidRPr="00F34DEC">
        <w:rPr>
          <w:vertAlign w:val="superscript"/>
        </w:rPr>
        <w:t>1,5</w:t>
      </w:r>
    </w:p>
    <w:p w14:paraId="66792CF2" w14:textId="77777777" w:rsidR="001E021D" w:rsidRPr="00F34DEC" w:rsidRDefault="001E021D" w:rsidP="00422B1C">
      <w:pPr>
        <w:pStyle w:val="Heading2"/>
      </w:pPr>
    </w:p>
    <w:p w14:paraId="51BE30FB" w14:textId="77777777" w:rsidR="001E021D" w:rsidRPr="00F34DEC" w:rsidRDefault="001E021D" w:rsidP="00CF281B">
      <w:pPr>
        <w:numPr>
          <w:ilvl w:val="0"/>
          <w:numId w:val="2"/>
        </w:numPr>
        <w:spacing w:after="0" w:line="240" w:lineRule="auto"/>
        <w:ind w:left="714" w:hanging="357"/>
        <w:rPr>
          <w:rFonts w:cs="Times New Roman"/>
          <w:i/>
          <w:szCs w:val="24"/>
        </w:rPr>
      </w:pPr>
      <w:r w:rsidRPr="00F34DEC">
        <w:rPr>
          <w:rFonts w:cs="Times New Roman"/>
          <w:i/>
          <w:szCs w:val="24"/>
          <w:lang w:eastAsia="en-GB"/>
        </w:rPr>
        <w:t>Department of Vision and Hearing Sciences</w:t>
      </w:r>
      <w:r w:rsidRPr="00F34DEC">
        <w:rPr>
          <w:rFonts w:cs="Times New Roman"/>
          <w:i/>
          <w:szCs w:val="24"/>
        </w:rPr>
        <w:t>, Anglia Ruskin University, Cambridge, United Kingdom</w:t>
      </w:r>
    </w:p>
    <w:p w14:paraId="0869EAB3" w14:textId="77777777" w:rsidR="001E021D" w:rsidRPr="00F34DEC" w:rsidRDefault="001E021D" w:rsidP="00CF281B">
      <w:pPr>
        <w:numPr>
          <w:ilvl w:val="0"/>
          <w:numId w:val="2"/>
        </w:numPr>
        <w:spacing w:after="0" w:line="240" w:lineRule="auto"/>
        <w:ind w:left="714" w:hanging="357"/>
        <w:rPr>
          <w:rFonts w:cs="Times New Roman"/>
          <w:i/>
          <w:szCs w:val="24"/>
        </w:rPr>
      </w:pPr>
      <w:r w:rsidRPr="00F34DEC">
        <w:rPr>
          <w:rFonts w:cs="Times New Roman"/>
          <w:i/>
          <w:szCs w:val="24"/>
        </w:rPr>
        <w:t>Department of Speech and Hearing Sciences, Lamar University, Beaumont, Texas, USA</w:t>
      </w:r>
    </w:p>
    <w:p w14:paraId="625D7C83" w14:textId="77777777" w:rsidR="001E021D" w:rsidRPr="00F34DEC" w:rsidRDefault="001E021D" w:rsidP="00CF281B">
      <w:pPr>
        <w:numPr>
          <w:ilvl w:val="0"/>
          <w:numId w:val="2"/>
        </w:numPr>
        <w:spacing w:after="0" w:line="240" w:lineRule="auto"/>
        <w:ind w:left="714" w:hanging="357"/>
        <w:rPr>
          <w:rFonts w:cs="Times New Roman"/>
          <w:i/>
          <w:szCs w:val="24"/>
        </w:rPr>
      </w:pPr>
      <w:r w:rsidRPr="00F34DEC">
        <w:rPr>
          <w:rFonts w:cs="Times New Roman"/>
          <w:i/>
          <w:szCs w:val="24"/>
        </w:rPr>
        <w:t>Institute of Neuroscience, Newcastle University, UK</w:t>
      </w:r>
    </w:p>
    <w:p w14:paraId="377EA33A" w14:textId="77777777" w:rsidR="001E021D" w:rsidRPr="00F34DEC" w:rsidRDefault="001E021D" w:rsidP="00CF281B">
      <w:pPr>
        <w:numPr>
          <w:ilvl w:val="0"/>
          <w:numId w:val="2"/>
        </w:numPr>
        <w:spacing w:after="0" w:line="240" w:lineRule="auto"/>
        <w:ind w:left="714" w:hanging="357"/>
        <w:rPr>
          <w:rFonts w:cs="Times New Roman"/>
          <w:i/>
          <w:szCs w:val="24"/>
        </w:rPr>
      </w:pPr>
      <w:r w:rsidRPr="00F34DEC">
        <w:rPr>
          <w:rFonts w:cs="Times New Roman"/>
          <w:i/>
          <w:szCs w:val="24"/>
        </w:rPr>
        <w:t>Faculty of Health and Life Sciences, Coventry University, UK</w:t>
      </w:r>
    </w:p>
    <w:p w14:paraId="1048C8A8" w14:textId="77777777" w:rsidR="001E021D" w:rsidRPr="00F34DEC" w:rsidRDefault="001E021D" w:rsidP="00CF281B">
      <w:pPr>
        <w:numPr>
          <w:ilvl w:val="0"/>
          <w:numId w:val="2"/>
        </w:numPr>
        <w:spacing w:after="0" w:line="240" w:lineRule="auto"/>
        <w:ind w:left="714" w:hanging="357"/>
        <w:rPr>
          <w:rFonts w:cs="Times New Roman"/>
          <w:i/>
          <w:szCs w:val="24"/>
        </w:rPr>
      </w:pPr>
      <w:r w:rsidRPr="00F34DEC">
        <w:rPr>
          <w:rFonts w:cs="Times New Roman"/>
          <w:i/>
          <w:szCs w:val="24"/>
        </w:rPr>
        <w:t>Vision and Eye Research Unit, Anglia Ruskin University, Cambridge, United Kingdom</w:t>
      </w:r>
    </w:p>
    <w:p w14:paraId="53468DAD" w14:textId="77777777" w:rsidR="001E021D" w:rsidRPr="00F34DEC" w:rsidRDefault="001E021D" w:rsidP="00CF281B">
      <w:pPr>
        <w:pStyle w:val="ColorfulList-Accent11"/>
        <w:spacing w:after="0" w:line="240" w:lineRule="auto"/>
        <w:ind w:left="0"/>
        <w:outlineLvl w:val="0"/>
        <w:rPr>
          <w:b/>
          <w:szCs w:val="24"/>
          <w:lang w:val="en-US"/>
        </w:rPr>
      </w:pPr>
    </w:p>
    <w:p w14:paraId="54B60BF9" w14:textId="77777777" w:rsidR="001E021D" w:rsidRPr="00F34DEC" w:rsidRDefault="001E021D" w:rsidP="00422B1C">
      <w:pPr>
        <w:pStyle w:val="Heading4"/>
        <w:rPr>
          <w:lang w:val="en-US"/>
        </w:rPr>
      </w:pPr>
      <w:r w:rsidRPr="00F34DEC">
        <w:rPr>
          <w:lang w:val="en-US"/>
        </w:rPr>
        <w:t>Address for correspondence:</w:t>
      </w:r>
    </w:p>
    <w:p w14:paraId="66F63F66" w14:textId="77777777" w:rsidR="001E021D" w:rsidRPr="00F34DEC" w:rsidRDefault="001E021D" w:rsidP="00CF281B">
      <w:pPr>
        <w:autoSpaceDE w:val="0"/>
        <w:autoSpaceDN w:val="0"/>
        <w:adjustRightInd w:val="0"/>
        <w:spacing w:line="240" w:lineRule="auto"/>
        <w:rPr>
          <w:rFonts w:cs="Times New Roman"/>
        </w:rPr>
      </w:pPr>
      <w:r w:rsidRPr="00F34DEC">
        <w:rPr>
          <w:rFonts w:cs="Times New Roman"/>
        </w:rPr>
        <w:t xml:space="preserve">Eldré W. Beukes, Department of Vision and Hearing Sciences, Faculty of Science and Technology, Anglia Ruskin University, Cambridge CB1 1PT, UK. E-mail: </w:t>
      </w:r>
      <w:hyperlink r:id="rId8" w:history="1">
        <w:r w:rsidRPr="00F34DEC">
          <w:rPr>
            <w:rStyle w:val="Hyperlink"/>
            <w:rFonts w:cs="Times New Roman"/>
            <w:color w:val="auto"/>
            <w:u w:val="none"/>
          </w:rPr>
          <w:t>eldre.beukes@anglia.ac.uk</w:t>
        </w:r>
      </w:hyperlink>
      <w:r w:rsidRPr="00F34DEC">
        <w:rPr>
          <w:rStyle w:val="Hyperlink"/>
          <w:rFonts w:cs="Times New Roman"/>
          <w:color w:val="auto"/>
          <w:u w:val="none"/>
        </w:rPr>
        <w:t>; Telephone: +44 (0)1223-698847.</w:t>
      </w:r>
      <w:r w:rsidRPr="00F34DEC">
        <w:rPr>
          <w:rStyle w:val="Hyperlink"/>
          <w:rFonts w:cs="Times New Roman"/>
          <w:color w:val="auto"/>
        </w:rPr>
        <w:t xml:space="preserve"> </w:t>
      </w:r>
    </w:p>
    <w:p w14:paraId="35D2C3AE" w14:textId="1B4B550E" w:rsidR="00817DCD" w:rsidRPr="00F34DEC" w:rsidRDefault="00817DCD" w:rsidP="00CF281B">
      <w:pPr>
        <w:pStyle w:val="Heading1"/>
        <w:spacing w:line="240" w:lineRule="auto"/>
      </w:pPr>
    </w:p>
    <w:p w14:paraId="04714EBE" w14:textId="70161FD9" w:rsidR="00951A5D" w:rsidRPr="00F34DEC" w:rsidRDefault="00951A5D" w:rsidP="00422B1C">
      <w:pPr>
        <w:pStyle w:val="Heading2"/>
      </w:pPr>
    </w:p>
    <w:p w14:paraId="0BA177AC" w14:textId="77777777" w:rsidR="00C85F1C" w:rsidRPr="00F34DEC" w:rsidRDefault="00C85F1C" w:rsidP="00CF281B">
      <w:pPr>
        <w:pStyle w:val="Heading1"/>
        <w:spacing w:line="240" w:lineRule="auto"/>
      </w:pPr>
    </w:p>
    <w:p w14:paraId="5AEF358D" w14:textId="77777777" w:rsidR="00C85F1C" w:rsidRPr="00F34DEC" w:rsidRDefault="00C85F1C" w:rsidP="00CF281B">
      <w:pPr>
        <w:pStyle w:val="Heading1"/>
        <w:spacing w:line="240" w:lineRule="auto"/>
      </w:pPr>
    </w:p>
    <w:p w14:paraId="677A033C" w14:textId="3502C360" w:rsidR="00C85F1C" w:rsidRPr="00F34DEC" w:rsidRDefault="00C85F1C" w:rsidP="00CF281B">
      <w:pPr>
        <w:spacing w:line="240" w:lineRule="auto"/>
        <w:rPr>
          <w:rFonts w:eastAsiaTheme="majorEastAsia" w:cstheme="majorBidi"/>
          <w:b/>
          <w:sz w:val="28"/>
          <w:szCs w:val="32"/>
        </w:rPr>
      </w:pPr>
      <w:r w:rsidRPr="00F34DEC">
        <w:br w:type="page"/>
      </w:r>
    </w:p>
    <w:p w14:paraId="6B31D9C8" w14:textId="28845F6B" w:rsidR="00573F57" w:rsidRPr="001554B4" w:rsidRDefault="001554B4" w:rsidP="001554B4">
      <w:pPr>
        <w:pStyle w:val="Heading4"/>
      </w:pPr>
      <w:r w:rsidRPr="00F34DEC">
        <w:lastRenderedPageBreak/>
        <w:t xml:space="preserve">ABSTRACT </w:t>
      </w:r>
    </w:p>
    <w:p w14:paraId="5D57729E" w14:textId="6FF6CA5C" w:rsidR="00CB7146" w:rsidRPr="003E55FE" w:rsidRDefault="00257798" w:rsidP="00257798">
      <w:pPr>
        <w:spacing w:line="240" w:lineRule="auto"/>
        <w:rPr>
          <w:rFonts w:cs="Times New Roman"/>
        </w:rPr>
      </w:pPr>
      <w:r w:rsidRPr="00257798">
        <w:rPr>
          <w:rFonts w:cs="Times New Roman"/>
          <w:b/>
        </w:rPr>
        <w:t>Introduction:</w:t>
      </w:r>
      <w:r>
        <w:rPr>
          <w:rFonts w:cs="Times New Roman"/>
        </w:rPr>
        <w:t xml:space="preserve"> </w:t>
      </w:r>
      <w:r w:rsidR="00E6055B">
        <w:rPr>
          <w:rFonts w:cs="Times New Roman"/>
        </w:rPr>
        <w:t>There is increasing awareness and concern about</w:t>
      </w:r>
      <w:r w:rsidR="003E55FE">
        <w:rPr>
          <w:rFonts w:cs="Times New Roman"/>
        </w:rPr>
        <w:t xml:space="preserve"> mental </w:t>
      </w:r>
      <w:r w:rsidR="00E6055B">
        <w:rPr>
          <w:rFonts w:cs="Times New Roman"/>
        </w:rPr>
        <w:t xml:space="preserve">health </w:t>
      </w:r>
      <w:r w:rsidR="003E55FE">
        <w:rPr>
          <w:rFonts w:cs="Times New Roman"/>
        </w:rPr>
        <w:t>disorders among elite athletes</w:t>
      </w:r>
      <w:r w:rsidR="00E6055B">
        <w:rPr>
          <w:rFonts w:cs="Times New Roman"/>
        </w:rPr>
        <w:t xml:space="preserve"> at various stages of their career</w:t>
      </w:r>
      <w:r w:rsidR="003E55FE">
        <w:rPr>
          <w:rFonts w:cs="Times New Roman"/>
        </w:rPr>
        <w:t xml:space="preserve">. </w:t>
      </w:r>
      <w:r w:rsidR="003E55FE" w:rsidRPr="003E55FE">
        <w:rPr>
          <w:rFonts w:cs="Times New Roman"/>
          <w:szCs w:val="24"/>
        </w:rPr>
        <w:t xml:space="preserve"> </w:t>
      </w:r>
      <w:r w:rsidR="003E55FE">
        <w:rPr>
          <w:rFonts w:cs="Times New Roman"/>
          <w:szCs w:val="24"/>
        </w:rPr>
        <w:t xml:space="preserve">Little is known </w:t>
      </w:r>
      <w:r w:rsidR="00E6055B">
        <w:rPr>
          <w:rFonts w:cs="Times New Roman"/>
          <w:szCs w:val="24"/>
        </w:rPr>
        <w:t>about elite athletes’</w:t>
      </w:r>
      <w:r w:rsidR="003E55FE" w:rsidRPr="00F34DEC">
        <w:rPr>
          <w:rFonts w:cs="Times New Roman"/>
          <w:szCs w:val="24"/>
        </w:rPr>
        <w:t xml:space="preserve"> </w:t>
      </w:r>
      <w:r w:rsidR="00E6055B">
        <w:rPr>
          <w:rFonts w:cs="Times New Roman"/>
          <w:szCs w:val="24"/>
        </w:rPr>
        <w:t>knowledge</w:t>
      </w:r>
      <w:r w:rsidR="003E55FE">
        <w:rPr>
          <w:rFonts w:cs="Times New Roman"/>
          <w:szCs w:val="24"/>
        </w:rPr>
        <w:t xml:space="preserve"> of such disorders and of </w:t>
      </w:r>
      <w:r w:rsidR="00E6055B">
        <w:rPr>
          <w:rFonts w:cs="Times New Roman"/>
          <w:szCs w:val="24"/>
        </w:rPr>
        <w:t xml:space="preserve">their understanding of the </w:t>
      </w:r>
      <w:r w:rsidR="003E55FE">
        <w:rPr>
          <w:rFonts w:cs="Times New Roman"/>
          <w:szCs w:val="24"/>
        </w:rPr>
        <w:t xml:space="preserve">intervention options available to them. </w:t>
      </w:r>
      <w:r w:rsidRPr="00F34DEC">
        <w:rPr>
          <w:rFonts w:cs="Times New Roman"/>
          <w:szCs w:val="24"/>
        </w:rPr>
        <w:t xml:space="preserve">The aim of this study was to obtain information regarding elite soccer academy players’ and university students’ awareness of common mental disorders and </w:t>
      </w:r>
      <w:r w:rsidR="003E55FE">
        <w:rPr>
          <w:rFonts w:cs="Times New Roman"/>
          <w:szCs w:val="24"/>
        </w:rPr>
        <w:t xml:space="preserve">the </w:t>
      </w:r>
      <w:r w:rsidRPr="00F34DEC">
        <w:rPr>
          <w:rFonts w:cs="Times New Roman"/>
          <w:szCs w:val="24"/>
        </w:rPr>
        <w:t>intervention options</w:t>
      </w:r>
      <w:r w:rsidR="003E55FE">
        <w:rPr>
          <w:rFonts w:cs="Times New Roman"/>
          <w:szCs w:val="24"/>
        </w:rPr>
        <w:t xml:space="preserve"> available</w:t>
      </w:r>
      <w:r w:rsidRPr="00F34DEC">
        <w:rPr>
          <w:rFonts w:cs="Times New Roman"/>
          <w:szCs w:val="24"/>
        </w:rPr>
        <w:t xml:space="preserve">.  </w:t>
      </w:r>
      <w:r w:rsidRPr="00257798">
        <w:rPr>
          <w:rFonts w:cs="Times New Roman"/>
          <w:b/>
        </w:rPr>
        <w:t>Methods:</w:t>
      </w:r>
      <w:r w:rsidRPr="00257798">
        <w:rPr>
          <w:rFonts w:cs="Times New Roman"/>
          <w:szCs w:val="24"/>
        </w:rPr>
        <w:t xml:space="preserve"> </w:t>
      </w:r>
      <w:r w:rsidRPr="00F34DEC">
        <w:rPr>
          <w:rFonts w:cs="Times New Roman"/>
          <w:szCs w:val="24"/>
        </w:rPr>
        <w:t>A cross-sectional design compared perceptions of male and female Premier League soccer academy players with those of male and female university students using a custom-made questionnaire.</w:t>
      </w:r>
      <w:r w:rsidR="003E55FE">
        <w:rPr>
          <w:rFonts w:cs="Times New Roman"/>
        </w:rPr>
        <w:t xml:space="preserve"> </w:t>
      </w:r>
      <w:r w:rsidRPr="00257798">
        <w:rPr>
          <w:rFonts w:cs="Times New Roman"/>
          <w:b/>
        </w:rPr>
        <w:t>Results:</w:t>
      </w:r>
      <w:r w:rsidRPr="00257798">
        <w:rPr>
          <w:rFonts w:cs="Times New Roman"/>
          <w:szCs w:val="24"/>
        </w:rPr>
        <w:t xml:space="preserve"> </w:t>
      </w:r>
      <w:r w:rsidRPr="00F34DEC">
        <w:rPr>
          <w:rFonts w:cs="Times New Roman"/>
          <w:szCs w:val="24"/>
        </w:rPr>
        <w:t>The prevalence of experiences of anxiety and depression was high in all groups. Significantly less male soccer players had heard of cognitive behavioural therapy (CBT) or knew what CBT was compared with all other groups. Barriers to obtaining support for mental health concerns included not knowing how or when to seek help and what treatment entailed. Participants indicated that they would first turn to family and friends rather than coaches or professionals for help. A preference for CBT over counselling was indicated by the majority of the soccer players and students.</w:t>
      </w:r>
      <w:r w:rsidR="003E55FE">
        <w:rPr>
          <w:rFonts w:cs="Times New Roman"/>
        </w:rPr>
        <w:t xml:space="preserve"> </w:t>
      </w:r>
      <w:r w:rsidRPr="00257798">
        <w:rPr>
          <w:rFonts w:cs="Times New Roman"/>
          <w:b/>
        </w:rPr>
        <w:t>Conclusion:</w:t>
      </w:r>
      <w:r>
        <w:rPr>
          <w:rFonts w:cs="Times New Roman"/>
          <w:b/>
        </w:rPr>
        <w:t xml:space="preserve"> </w:t>
      </w:r>
      <w:r w:rsidR="00CB7146" w:rsidRPr="00F34DEC">
        <w:rPr>
          <w:rFonts w:cs="Times New Roman"/>
          <w:szCs w:val="24"/>
        </w:rPr>
        <w:t xml:space="preserve">The findings of this study can be applied during the development of suitable </w:t>
      </w:r>
      <w:r w:rsidR="0092149F" w:rsidRPr="00F34DEC">
        <w:rPr>
          <w:rFonts w:cs="Times New Roman"/>
          <w:szCs w:val="24"/>
        </w:rPr>
        <w:t xml:space="preserve">evidence-based </w:t>
      </w:r>
      <w:r w:rsidR="00CB7146" w:rsidRPr="00F34DEC">
        <w:rPr>
          <w:rFonts w:cs="Times New Roman"/>
          <w:szCs w:val="24"/>
        </w:rPr>
        <w:t xml:space="preserve">interventions tailored for elite </w:t>
      </w:r>
      <w:r w:rsidR="00DA30F4" w:rsidRPr="00F34DEC">
        <w:rPr>
          <w:rFonts w:cs="Times New Roman"/>
          <w:szCs w:val="24"/>
        </w:rPr>
        <w:t>academy soccer</w:t>
      </w:r>
      <w:r w:rsidR="00540E6F" w:rsidRPr="00F34DEC">
        <w:rPr>
          <w:rFonts w:cs="Times New Roman"/>
          <w:szCs w:val="24"/>
        </w:rPr>
        <w:t xml:space="preserve"> players</w:t>
      </w:r>
      <w:r w:rsidR="001D5E49" w:rsidRPr="00F34DEC">
        <w:rPr>
          <w:rFonts w:cs="Times New Roman"/>
          <w:szCs w:val="24"/>
        </w:rPr>
        <w:t>.</w:t>
      </w:r>
      <w:r w:rsidR="00CB7146" w:rsidRPr="00F34DEC">
        <w:rPr>
          <w:rFonts w:cs="Times New Roman"/>
          <w:szCs w:val="24"/>
        </w:rPr>
        <w:t xml:space="preserve"> </w:t>
      </w:r>
    </w:p>
    <w:p w14:paraId="730C3ED5" w14:textId="77777777" w:rsidR="002741DC" w:rsidRPr="00F34DEC" w:rsidRDefault="002741DC" w:rsidP="00CF281B">
      <w:pPr>
        <w:spacing w:line="240" w:lineRule="auto"/>
        <w:rPr>
          <w:rFonts w:cs="Times New Roman"/>
          <w:szCs w:val="24"/>
        </w:rPr>
      </w:pPr>
    </w:p>
    <w:p w14:paraId="17E8DF62" w14:textId="755FD1FD" w:rsidR="00B32F43" w:rsidRPr="00F34DEC" w:rsidRDefault="00C16740" w:rsidP="008310A3">
      <w:pPr>
        <w:pStyle w:val="Heading4"/>
      </w:pPr>
      <w:r w:rsidRPr="00F34DEC">
        <w:t xml:space="preserve">Keywords </w:t>
      </w:r>
    </w:p>
    <w:p w14:paraId="5BCE6E18" w14:textId="4594E28E" w:rsidR="00B32F43" w:rsidRPr="00F34DEC" w:rsidRDefault="00E82555" w:rsidP="00CF281B">
      <w:pPr>
        <w:spacing w:line="240" w:lineRule="auto"/>
        <w:rPr>
          <w:rFonts w:cs="Times New Roman"/>
        </w:rPr>
      </w:pPr>
      <w:r w:rsidRPr="00F34DEC">
        <w:rPr>
          <w:rFonts w:cs="Times New Roman"/>
        </w:rPr>
        <w:t>Soccer, students, common mental disorders, c</w:t>
      </w:r>
      <w:r w:rsidR="00B32F43" w:rsidRPr="00F34DEC">
        <w:rPr>
          <w:rFonts w:cs="Times New Roman"/>
        </w:rPr>
        <w:t>ogni</w:t>
      </w:r>
      <w:r w:rsidRPr="00F34DEC">
        <w:rPr>
          <w:rFonts w:cs="Times New Roman"/>
        </w:rPr>
        <w:t>tive behavioural therapy, gender differences</w:t>
      </w:r>
    </w:p>
    <w:p w14:paraId="6C0EBCE0" w14:textId="67898B69" w:rsidR="00445241" w:rsidRPr="00F34DEC" w:rsidRDefault="00445241" w:rsidP="00CF281B">
      <w:pPr>
        <w:spacing w:line="240" w:lineRule="auto"/>
      </w:pPr>
    </w:p>
    <w:p w14:paraId="41844C38" w14:textId="77565BB3" w:rsidR="00445241" w:rsidRPr="00F34DEC" w:rsidRDefault="00C85F1C" w:rsidP="00CF281B">
      <w:pPr>
        <w:spacing w:line="240" w:lineRule="auto"/>
      </w:pPr>
      <w:r w:rsidRPr="00F34DEC">
        <w:br w:type="page"/>
      </w:r>
    </w:p>
    <w:p w14:paraId="3A811C4D" w14:textId="4C24DDCE" w:rsidR="00445241" w:rsidRPr="00F34DEC" w:rsidRDefault="003E55FE" w:rsidP="008310A3">
      <w:pPr>
        <w:pStyle w:val="Heading4"/>
      </w:pPr>
      <w:r w:rsidRPr="00F34DEC">
        <w:lastRenderedPageBreak/>
        <w:t>INTRODUCTION</w:t>
      </w:r>
    </w:p>
    <w:p w14:paraId="21AEF482" w14:textId="056BEFE6" w:rsidR="00D6060F" w:rsidRPr="00F34DEC" w:rsidRDefault="00960A08" w:rsidP="00CF281B">
      <w:pPr>
        <w:spacing w:line="240" w:lineRule="auto"/>
        <w:jc w:val="both"/>
        <w:rPr>
          <w:rFonts w:cs="Times New Roman"/>
          <w:szCs w:val="24"/>
        </w:rPr>
      </w:pPr>
      <w:r w:rsidRPr="00F34DEC">
        <w:rPr>
          <w:rFonts w:cs="Times New Roman"/>
          <w:szCs w:val="24"/>
        </w:rPr>
        <w:t xml:space="preserve">Awareness </w:t>
      </w:r>
      <w:r w:rsidR="005516D2" w:rsidRPr="00F34DEC">
        <w:rPr>
          <w:rFonts w:cs="Times New Roman"/>
          <w:szCs w:val="24"/>
        </w:rPr>
        <w:t>of</w:t>
      </w:r>
      <w:r w:rsidR="00EC2872" w:rsidRPr="00F34DEC">
        <w:rPr>
          <w:rFonts w:cs="Times New Roman"/>
          <w:szCs w:val="24"/>
        </w:rPr>
        <w:t xml:space="preserve"> c</w:t>
      </w:r>
      <w:r w:rsidR="00FE01B0" w:rsidRPr="00F34DEC">
        <w:rPr>
          <w:rFonts w:cs="Times New Roman"/>
          <w:szCs w:val="24"/>
        </w:rPr>
        <w:t>ommon mental disorders (CMD)</w:t>
      </w:r>
      <w:r w:rsidR="00EC2872" w:rsidRPr="00F34DEC">
        <w:rPr>
          <w:rFonts w:cs="Times New Roman"/>
          <w:szCs w:val="24"/>
        </w:rPr>
        <w:t xml:space="preserve"> </w:t>
      </w:r>
      <w:r w:rsidR="005516D2" w:rsidRPr="00F34DEC">
        <w:rPr>
          <w:rFonts w:cs="Times New Roman"/>
          <w:szCs w:val="24"/>
        </w:rPr>
        <w:t xml:space="preserve">among elite athlete populations has recently </w:t>
      </w:r>
      <w:r w:rsidR="00DA30F4" w:rsidRPr="00F34DEC">
        <w:rPr>
          <w:rFonts w:cs="Times New Roman"/>
          <w:szCs w:val="24"/>
        </w:rPr>
        <w:t>been</w:t>
      </w:r>
      <w:r w:rsidR="00F86125" w:rsidRPr="00F34DEC">
        <w:rPr>
          <w:rFonts w:cs="Times New Roman"/>
          <w:szCs w:val="24"/>
        </w:rPr>
        <w:t xml:space="preserve"> </w:t>
      </w:r>
      <w:r w:rsidR="00DA30F4" w:rsidRPr="00F34DEC">
        <w:rPr>
          <w:rFonts w:cs="Times New Roman"/>
          <w:szCs w:val="24"/>
        </w:rPr>
        <w:t>in the spotlight</w:t>
      </w:r>
      <w:r w:rsidR="005516D2" w:rsidRPr="00F34DEC">
        <w:rPr>
          <w:rFonts w:cs="Times New Roman"/>
          <w:szCs w:val="24"/>
        </w:rPr>
        <w:t xml:space="preserve"> </w:t>
      </w:r>
      <w:r w:rsidR="005516D2" w:rsidRPr="00F34DEC">
        <w:rPr>
          <w:rFonts w:cs="Times New Roman"/>
          <w:szCs w:val="24"/>
        </w:rPr>
        <w:fldChar w:fldCharType="begin"/>
      </w:r>
      <w:r w:rsidR="005516D2" w:rsidRPr="00F34DEC">
        <w:rPr>
          <w:rFonts w:cs="Times New Roman"/>
          <w:szCs w:val="24"/>
        </w:rPr>
        <w:instrText>ADDIN RW.CITE{{1108 Rice,SimonM 2016}}</w:instrText>
      </w:r>
      <w:r w:rsidR="005516D2" w:rsidRPr="00F34DEC">
        <w:rPr>
          <w:rFonts w:cs="Times New Roman"/>
          <w:szCs w:val="24"/>
        </w:rPr>
        <w:fldChar w:fldCharType="separate"/>
      </w:r>
      <w:r w:rsidR="00372106">
        <w:rPr>
          <w:rFonts w:cs="Times New Roman"/>
          <w:szCs w:val="24"/>
        </w:rPr>
        <w:t>(</w:t>
      </w:r>
      <w:r w:rsidR="00121FBC" w:rsidRPr="00F34DEC">
        <w:rPr>
          <w:rFonts w:cs="Times New Roman"/>
          <w:szCs w:val="24"/>
        </w:rPr>
        <w:t>1</w:t>
      </w:r>
      <w:r w:rsidR="003627AA">
        <w:rPr>
          <w:rFonts w:cs="Times New Roman"/>
          <w:szCs w:val="24"/>
        </w:rPr>
        <w:t>)</w:t>
      </w:r>
      <w:r w:rsidR="005516D2" w:rsidRPr="00F34DEC">
        <w:rPr>
          <w:rFonts w:cs="Times New Roman"/>
          <w:szCs w:val="24"/>
        </w:rPr>
        <w:fldChar w:fldCharType="end"/>
      </w:r>
      <w:r w:rsidR="005516D2" w:rsidRPr="00F34DEC">
        <w:rPr>
          <w:rFonts w:cs="Times New Roman"/>
          <w:szCs w:val="24"/>
        </w:rPr>
        <w:t xml:space="preserve">. </w:t>
      </w:r>
      <w:r w:rsidR="00F926E9" w:rsidRPr="00F34DEC">
        <w:rPr>
          <w:rFonts w:cs="Times New Roman"/>
          <w:szCs w:val="24"/>
        </w:rPr>
        <w:t xml:space="preserve">CMD are defined as symptoms related to distress, anxiety, depression and substance abuse </w:t>
      </w:r>
      <w:r w:rsidR="00F926E9" w:rsidRPr="00F34DEC">
        <w:rPr>
          <w:rFonts w:cs="Times New Roman"/>
          <w:szCs w:val="24"/>
        </w:rPr>
        <w:fldChar w:fldCharType="begin"/>
      </w:r>
      <w:r w:rsidR="00F926E9" w:rsidRPr="00F34DEC">
        <w:rPr>
          <w:rFonts w:cs="Times New Roman"/>
          <w:szCs w:val="24"/>
        </w:rPr>
        <w:instrText>ADDIN RW.CITE{{1540 AmericanPsychiatricAssociation 2013}}</w:instrText>
      </w:r>
      <w:r w:rsidR="00F926E9" w:rsidRPr="00F34DEC">
        <w:rPr>
          <w:rFonts w:cs="Times New Roman"/>
          <w:szCs w:val="24"/>
        </w:rPr>
        <w:fldChar w:fldCharType="separate"/>
      </w:r>
      <w:r w:rsidR="00372106">
        <w:rPr>
          <w:rFonts w:cs="Times New Roman"/>
          <w:szCs w:val="24"/>
        </w:rPr>
        <w:t>(</w:t>
      </w:r>
      <w:r w:rsidR="00121FBC" w:rsidRPr="00F34DEC">
        <w:rPr>
          <w:rFonts w:cs="Times New Roman"/>
          <w:szCs w:val="24"/>
        </w:rPr>
        <w:t>2</w:t>
      </w:r>
      <w:r w:rsidR="003627AA">
        <w:rPr>
          <w:rFonts w:cs="Times New Roman"/>
          <w:szCs w:val="24"/>
        </w:rPr>
        <w:t>)</w:t>
      </w:r>
      <w:r w:rsidR="00F926E9" w:rsidRPr="00F34DEC">
        <w:rPr>
          <w:rFonts w:cs="Times New Roman"/>
          <w:szCs w:val="24"/>
        </w:rPr>
        <w:fldChar w:fldCharType="end"/>
      </w:r>
      <w:r w:rsidR="00F926E9" w:rsidRPr="00F34DEC">
        <w:rPr>
          <w:rFonts w:cs="Times New Roman"/>
          <w:szCs w:val="24"/>
        </w:rPr>
        <w:t>.</w:t>
      </w:r>
      <w:r w:rsidR="00DA30F4" w:rsidRPr="00F34DEC">
        <w:rPr>
          <w:rFonts w:cs="Times New Roman"/>
          <w:szCs w:val="24"/>
        </w:rPr>
        <w:t xml:space="preserve"> G</w:t>
      </w:r>
      <w:r w:rsidR="00FC7397" w:rsidRPr="00F34DEC">
        <w:rPr>
          <w:rFonts w:cs="Times New Roman"/>
          <w:szCs w:val="24"/>
        </w:rPr>
        <w:t xml:space="preserve">lobal </w:t>
      </w:r>
      <w:r w:rsidR="005516D2" w:rsidRPr="00F34DEC">
        <w:rPr>
          <w:rFonts w:cs="Times New Roman"/>
          <w:szCs w:val="24"/>
        </w:rPr>
        <w:t>prevalence</w:t>
      </w:r>
      <w:r w:rsidRPr="00F34DEC">
        <w:rPr>
          <w:rFonts w:cs="Times New Roman"/>
          <w:szCs w:val="24"/>
        </w:rPr>
        <w:t xml:space="preserve"> amongst athletes has varied between 8</w:t>
      </w:r>
      <w:r w:rsidR="00F24019" w:rsidRPr="00F34DEC">
        <w:rPr>
          <w:rFonts w:cs="Times New Roman"/>
          <w:szCs w:val="24"/>
        </w:rPr>
        <w:t xml:space="preserve"> and </w:t>
      </w:r>
      <w:r w:rsidRPr="00F34DEC">
        <w:rPr>
          <w:rFonts w:cs="Times New Roman"/>
          <w:szCs w:val="24"/>
        </w:rPr>
        <w:t xml:space="preserve">48% </w:t>
      </w:r>
      <w:r w:rsidRPr="00F34DEC">
        <w:rPr>
          <w:rFonts w:cs="Times New Roman"/>
          <w:szCs w:val="24"/>
        </w:rPr>
        <w:fldChar w:fldCharType="begin"/>
      </w:r>
      <w:r w:rsidRPr="00F34DEC">
        <w:rPr>
          <w:rFonts w:cs="Times New Roman"/>
          <w:szCs w:val="24"/>
        </w:rPr>
        <w:instrText>ADDIN RW.CITE{{1529 Foskett,RL 2018; 1387 Schaal,Karine 2011; 1395 Nixdorf,Insa 2013; 1393 Gulliver,Amelia 2015; 1526 Beable,Sarah 2017}}</w:instrText>
      </w:r>
      <w:r w:rsidRPr="00F34DEC">
        <w:rPr>
          <w:rFonts w:cs="Times New Roman"/>
          <w:szCs w:val="24"/>
        </w:rPr>
        <w:fldChar w:fldCharType="separate"/>
      </w:r>
      <w:r w:rsidR="00372106">
        <w:rPr>
          <w:rFonts w:cs="Times New Roman"/>
          <w:szCs w:val="24"/>
        </w:rPr>
        <w:t>(</w:t>
      </w:r>
      <w:r w:rsidR="00121FBC" w:rsidRPr="00F34DEC">
        <w:rPr>
          <w:rFonts w:cs="Times New Roman"/>
          <w:szCs w:val="24"/>
        </w:rPr>
        <w:t>3-7</w:t>
      </w:r>
      <w:r w:rsidR="003627AA">
        <w:rPr>
          <w:rFonts w:cs="Times New Roman"/>
          <w:szCs w:val="24"/>
        </w:rPr>
        <w:t>)</w:t>
      </w:r>
      <w:r w:rsidRPr="00F34DEC">
        <w:rPr>
          <w:rFonts w:cs="Times New Roman"/>
          <w:szCs w:val="24"/>
        </w:rPr>
        <w:fldChar w:fldCharType="end"/>
      </w:r>
      <w:r w:rsidR="00FA10D0" w:rsidRPr="00F34DEC">
        <w:rPr>
          <w:rFonts w:cs="Times New Roman"/>
          <w:szCs w:val="24"/>
        </w:rPr>
        <w:t>, with a h</w:t>
      </w:r>
      <w:r w:rsidR="00D41459" w:rsidRPr="00F34DEC">
        <w:rPr>
          <w:rFonts w:cs="Times New Roman"/>
          <w:szCs w:val="24"/>
        </w:rPr>
        <w:t>igher prevalence rate of</w:t>
      </w:r>
      <w:r w:rsidRPr="00F34DEC">
        <w:rPr>
          <w:rFonts w:cs="Times New Roman"/>
          <w:szCs w:val="24"/>
        </w:rPr>
        <w:t xml:space="preserve"> CMD</w:t>
      </w:r>
      <w:r w:rsidR="00C54FC3" w:rsidRPr="00F34DEC">
        <w:rPr>
          <w:rFonts w:cs="Times New Roman"/>
          <w:szCs w:val="24"/>
        </w:rPr>
        <w:t xml:space="preserve"> </w:t>
      </w:r>
      <w:r w:rsidRPr="00F34DEC">
        <w:rPr>
          <w:rFonts w:cs="Times New Roman"/>
          <w:szCs w:val="24"/>
        </w:rPr>
        <w:t xml:space="preserve">in female </w:t>
      </w:r>
      <w:r w:rsidR="00D41459" w:rsidRPr="00F34DEC">
        <w:rPr>
          <w:rFonts w:cs="Times New Roman"/>
          <w:szCs w:val="24"/>
        </w:rPr>
        <w:t xml:space="preserve">compared with male athletes </w:t>
      </w:r>
      <w:r w:rsidR="00D41459" w:rsidRPr="00F34DEC">
        <w:rPr>
          <w:rFonts w:cs="Times New Roman"/>
          <w:szCs w:val="24"/>
        </w:rPr>
        <w:fldChar w:fldCharType="begin"/>
      </w:r>
      <w:r w:rsidRPr="00F34DEC">
        <w:rPr>
          <w:rFonts w:cs="Times New Roman"/>
          <w:szCs w:val="24"/>
        </w:rPr>
        <w:instrText>ADDIN RW.CITE{{1529 Foskett,RL 2018; 1359 Wolanin,A. 2016; 1393 Gulliver,Amelia 2015}}</w:instrText>
      </w:r>
      <w:r w:rsidR="00D41459" w:rsidRPr="00F34DEC">
        <w:rPr>
          <w:rFonts w:cs="Times New Roman"/>
          <w:szCs w:val="24"/>
        </w:rPr>
        <w:fldChar w:fldCharType="separate"/>
      </w:r>
      <w:r w:rsidR="00372106">
        <w:rPr>
          <w:rFonts w:cs="Times New Roman"/>
          <w:szCs w:val="24"/>
        </w:rPr>
        <w:t>(</w:t>
      </w:r>
      <w:r w:rsidR="00121FBC" w:rsidRPr="00F34DEC">
        <w:rPr>
          <w:rFonts w:cs="Times New Roman"/>
          <w:szCs w:val="24"/>
        </w:rPr>
        <w:t>3,6,8</w:t>
      </w:r>
      <w:r w:rsidR="003627AA">
        <w:rPr>
          <w:rFonts w:cs="Times New Roman"/>
          <w:szCs w:val="24"/>
        </w:rPr>
        <w:t>)</w:t>
      </w:r>
      <w:r w:rsidR="00D41459" w:rsidRPr="00F34DEC">
        <w:rPr>
          <w:rFonts w:cs="Times New Roman"/>
          <w:szCs w:val="24"/>
        </w:rPr>
        <w:fldChar w:fldCharType="end"/>
      </w:r>
      <w:r w:rsidRPr="00F34DEC">
        <w:rPr>
          <w:rFonts w:cs="Times New Roman"/>
          <w:szCs w:val="24"/>
        </w:rPr>
        <w:t>.</w:t>
      </w:r>
      <w:r w:rsidR="00C54FC3" w:rsidRPr="00F34DEC">
        <w:rPr>
          <w:rFonts w:cs="Times New Roman"/>
          <w:szCs w:val="24"/>
        </w:rPr>
        <w:t xml:space="preserve"> </w:t>
      </w:r>
      <w:r w:rsidR="0053397A" w:rsidRPr="00F34DEC">
        <w:rPr>
          <w:rFonts w:cs="Times New Roman"/>
          <w:szCs w:val="24"/>
        </w:rPr>
        <w:t>Soccer</w:t>
      </w:r>
      <w:r w:rsidR="007564DF" w:rsidRPr="00F34DEC">
        <w:rPr>
          <w:rFonts w:cs="Times New Roman"/>
          <w:szCs w:val="24"/>
        </w:rPr>
        <w:t xml:space="preserve">, sometimes referred to as football in certain European countries, </w:t>
      </w:r>
      <w:r w:rsidR="0053397A" w:rsidRPr="00F34DEC">
        <w:rPr>
          <w:rFonts w:cs="Times New Roman"/>
          <w:szCs w:val="24"/>
        </w:rPr>
        <w:t xml:space="preserve"> is one of the most popular team sports played worldwide </w:t>
      </w:r>
      <w:r w:rsidR="00846C33" w:rsidRPr="00F34DEC">
        <w:rPr>
          <w:rFonts w:cs="Times New Roman"/>
          <w:szCs w:val="24"/>
        </w:rPr>
        <w:fldChar w:fldCharType="begin"/>
      </w:r>
      <w:r w:rsidR="00846C33" w:rsidRPr="00F34DEC">
        <w:rPr>
          <w:rFonts w:cs="Times New Roman"/>
          <w:szCs w:val="24"/>
        </w:rPr>
        <w:instrText>ADDIN RW.CITE{{1541 Fuller,C.W. 2012}}</w:instrText>
      </w:r>
      <w:r w:rsidR="00846C33" w:rsidRPr="00F34DEC">
        <w:rPr>
          <w:rFonts w:cs="Times New Roman"/>
          <w:szCs w:val="24"/>
        </w:rPr>
        <w:fldChar w:fldCharType="separate"/>
      </w:r>
      <w:r w:rsidR="00372106">
        <w:rPr>
          <w:rFonts w:cs="Times New Roman"/>
          <w:szCs w:val="24"/>
        </w:rPr>
        <w:t>(</w:t>
      </w:r>
      <w:r w:rsidR="00121FBC" w:rsidRPr="00F34DEC">
        <w:rPr>
          <w:rFonts w:cs="Times New Roman"/>
          <w:szCs w:val="24"/>
        </w:rPr>
        <w:t>9</w:t>
      </w:r>
      <w:r w:rsidR="003627AA">
        <w:rPr>
          <w:rFonts w:cs="Times New Roman"/>
          <w:szCs w:val="24"/>
        </w:rPr>
        <w:t>)</w:t>
      </w:r>
      <w:r w:rsidR="00846C33" w:rsidRPr="00F34DEC">
        <w:rPr>
          <w:rFonts w:cs="Times New Roman"/>
          <w:szCs w:val="24"/>
        </w:rPr>
        <w:fldChar w:fldCharType="end"/>
      </w:r>
      <w:r w:rsidR="00846C33" w:rsidRPr="00F34DEC">
        <w:rPr>
          <w:rFonts w:cs="Times New Roman"/>
          <w:szCs w:val="24"/>
        </w:rPr>
        <w:t xml:space="preserve">. </w:t>
      </w:r>
      <w:r w:rsidR="00FC7397" w:rsidRPr="00F34DEC">
        <w:rPr>
          <w:rFonts w:cs="Times New Roman"/>
          <w:szCs w:val="24"/>
        </w:rPr>
        <w:t xml:space="preserve">Within professional soccer, </w:t>
      </w:r>
      <w:r w:rsidR="001869B8" w:rsidRPr="00F34DEC">
        <w:rPr>
          <w:rFonts w:cs="Times New Roman"/>
          <w:szCs w:val="24"/>
        </w:rPr>
        <w:t xml:space="preserve">the </w:t>
      </w:r>
      <w:r w:rsidR="00FC7397" w:rsidRPr="00F34DEC">
        <w:rPr>
          <w:rFonts w:cs="Times New Roman"/>
          <w:szCs w:val="24"/>
        </w:rPr>
        <w:t xml:space="preserve">prevalence of CMD </w:t>
      </w:r>
      <w:r w:rsidR="00DA30F4" w:rsidRPr="00F34DEC">
        <w:rPr>
          <w:rFonts w:cs="Times New Roman"/>
          <w:szCs w:val="24"/>
        </w:rPr>
        <w:t>is</w:t>
      </w:r>
      <w:r w:rsidR="00FC7397" w:rsidRPr="00F34DEC">
        <w:rPr>
          <w:rFonts w:cs="Times New Roman"/>
          <w:szCs w:val="24"/>
        </w:rPr>
        <w:t xml:space="preserve"> high</w:t>
      </w:r>
      <w:r w:rsidR="00265ABA" w:rsidRPr="00F34DEC">
        <w:rPr>
          <w:rFonts w:cs="Times New Roman"/>
          <w:szCs w:val="24"/>
        </w:rPr>
        <w:t xml:space="preserve">, </w:t>
      </w:r>
      <w:r w:rsidRPr="00F34DEC">
        <w:rPr>
          <w:rFonts w:cs="Times New Roman"/>
          <w:szCs w:val="24"/>
        </w:rPr>
        <w:t xml:space="preserve">with </w:t>
      </w:r>
      <w:r w:rsidR="00445241" w:rsidRPr="00F34DEC">
        <w:rPr>
          <w:rFonts w:cs="Times New Roman"/>
          <w:szCs w:val="24"/>
        </w:rPr>
        <w:t xml:space="preserve">prevalence </w:t>
      </w:r>
      <w:r w:rsidR="00265ABA" w:rsidRPr="00F34DEC">
        <w:rPr>
          <w:rFonts w:cs="Times New Roman"/>
          <w:szCs w:val="24"/>
        </w:rPr>
        <w:t>rates</w:t>
      </w:r>
      <w:r w:rsidR="00E82555" w:rsidRPr="00F34DEC">
        <w:rPr>
          <w:rFonts w:cs="Times New Roman"/>
          <w:szCs w:val="24"/>
        </w:rPr>
        <w:t xml:space="preserve"> </w:t>
      </w:r>
      <w:r w:rsidR="00445241" w:rsidRPr="00F34DEC">
        <w:rPr>
          <w:rFonts w:cs="Times New Roman"/>
          <w:szCs w:val="24"/>
        </w:rPr>
        <w:t xml:space="preserve">of </w:t>
      </w:r>
      <w:r w:rsidR="00265ABA" w:rsidRPr="00F34DEC">
        <w:rPr>
          <w:rFonts w:cs="Times New Roman"/>
          <w:szCs w:val="24"/>
        </w:rPr>
        <w:t>17</w:t>
      </w:r>
      <w:r w:rsidR="00F64AF0" w:rsidRPr="00F34DEC">
        <w:rPr>
          <w:rFonts w:cs="Times New Roman"/>
          <w:szCs w:val="24"/>
        </w:rPr>
        <w:t xml:space="preserve">% </w:t>
      </w:r>
      <w:r w:rsidR="00445241" w:rsidRPr="00F34DEC">
        <w:rPr>
          <w:rFonts w:cs="Times New Roman"/>
          <w:szCs w:val="24"/>
        </w:rPr>
        <w:t xml:space="preserve">among Danish and Swedish male elite soccer players </w:t>
      </w:r>
      <w:r w:rsidR="00265ABA" w:rsidRPr="00F34DEC">
        <w:rPr>
          <w:rFonts w:cs="Times New Roman"/>
          <w:szCs w:val="24"/>
        </w:rPr>
        <w:fldChar w:fldCharType="begin"/>
      </w:r>
      <w:r w:rsidR="00265ABA" w:rsidRPr="00F34DEC">
        <w:rPr>
          <w:rFonts w:cs="Times New Roman"/>
          <w:szCs w:val="24"/>
        </w:rPr>
        <w:instrText>ADDIN RW.CITE{{1520 Jensen,StineNylandsted 2018}}</w:instrText>
      </w:r>
      <w:r w:rsidR="00265ABA" w:rsidRPr="00F34DEC">
        <w:rPr>
          <w:rFonts w:cs="Times New Roman"/>
          <w:szCs w:val="24"/>
        </w:rPr>
        <w:fldChar w:fldCharType="separate"/>
      </w:r>
      <w:r w:rsidR="00372106">
        <w:rPr>
          <w:rFonts w:cs="Times New Roman"/>
          <w:szCs w:val="24"/>
        </w:rPr>
        <w:t>(</w:t>
      </w:r>
      <w:r w:rsidR="00121FBC" w:rsidRPr="00F34DEC">
        <w:rPr>
          <w:rFonts w:cs="Times New Roman"/>
          <w:szCs w:val="24"/>
        </w:rPr>
        <w:t>10</w:t>
      </w:r>
      <w:r w:rsidR="003627AA">
        <w:rPr>
          <w:rFonts w:cs="Times New Roman"/>
          <w:szCs w:val="24"/>
        </w:rPr>
        <w:t>)</w:t>
      </w:r>
      <w:r w:rsidR="00265ABA" w:rsidRPr="00F34DEC">
        <w:rPr>
          <w:rFonts w:cs="Times New Roman"/>
          <w:szCs w:val="24"/>
        </w:rPr>
        <w:fldChar w:fldCharType="end"/>
      </w:r>
      <w:r w:rsidR="00265ABA" w:rsidRPr="00F34DEC">
        <w:rPr>
          <w:rFonts w:cs="Times New Roman"/>
          <w:szCs w:val="24"/>
        </w:rPr>
        <w:t xml:space="preserve"> </w:t>
      </w:r>
      <w:r w:rsidR="00445241" w:rsidRPr="00F34DEC">
        <w:rPr>
          <w:rFonts w:cs="Times New Roman"/>
          <w:szCs w:val="24"/>
        </w:rPr>
        <w:t>and</w:t>
      </w:r>
      <w:r w:rsidR="00FC7397" w:rsidRPr="00F34DEC">
        <w:rPr>
          <w:rFonts w:cs="Times New Roman"/>
          <w:szCs w:val="24"/>
        </w:rPr>
        <w:t xml:space="preserve"> 25-43% </w:t>
      </w:r>
      <w:r w:rsidR="00445241" w:rsidRPr="00F34DEC">
        <w:rPr>
          <w:rFonts w:cs="Times New Roman"/>
          <w:szCs w:val="24"/>
        </w:rPr>
        <w:t xml:space="preserve">for soccer players </w:t>
      </w:r>
      <w:r w:rsidR="00FC7397" w:rsidRPr="00F34DEC">
        <w:rPr>
          <w:rFonts w:cs="Times New Roman"/>
          <w:szCs w:val="24"/>
        </w:rPr>
        <w:t xml:space="preserve">across five European countries </w:t>
      </w:r>
      <w:r w:rsidR="00686097" w:rsidRPr="00F34DEC">
        <w:rPr>
          <w:rFonts w:cs="Times New Roman"/>
          <w:szCs w:val="24"/>
        </w:rPr>
        <w:fldChar w:fldCharType="begin"/>
      </w:r>
      <w:r w:rsidR="00686097" w:rsidRPr="00F34DEC">
        <w:rPr>
          <w:rFonts w:cs="Times New Roman"/>
          <w:szCs w:val="24"/>
        </w:rPr>
        <w:instrText>ADDIN RW.CITE{{1534 Gouttebarge,V. 2015}}</w:instrText>
      </w:r>
      <w:r w:rsidR="00686097" w:rsidRPr="00F34DEC">
        <w:rPr>
          <w:rFonts w:cs="Times New Roman"/>
          <w:szCs w:val="24"/>
        </w:rPr>
        <w:fldChar w:fldCharType="separate"/>
      </w:r>
      <w:r w:rsidR="00372106">
        <w:rPr>
          <w:rFonts w:cs="Times New Roman"/>
          <w:szCs w:val="24"/>
        </w:rPr>
        <w:t>(</w:t>
      </w:r>
      <w:r w:rsidR="00121FBC" w:rsidRPr="00F34DEC">
        <w:rPr>
          <w:rFonts w:cs="Times New Roman"/>
          <w:szCs w:val="24"/>
        </w:rPr>
        <w:t>11</w:t>
      </w:r>
      <w:r w:rsidR="003627AA">
        <w:rPr>
          <w:rFonts w:cs="Times New Roman"/>
          <w:szCs w:val="24"/>
        </w:rPr>
        <w:t>)</w:t>
      </w:r>
      <w:r w:rsidR="00686097" w:rsidRPr="00F34DEC">
        <w:rPr>
          <w:rFonts w:cs="Times New Roman"/>
          <w:szCs w:val="24"/>
        </w:rPr>
        <w:fldChar w:fldCharType="end"/>
      </w:r>
      <w:r w:rsidR="00686097" w:rsidRPr="00F34DEC">
        <w:rPr>
          <w:rFonts w:cs="Times New Roman"/>
          <w:szCs w:val="24"/>
        </w:rPr>
        <w:t>.</w:t>
      </w:r>
      <w:r w:rsidR="0053397A" w:rsidRPr="00F34DEC">
        <w:rPr>
          <w:rFonts w:cs="Times New Roman"/>
          <w:szCs w:val="24"/>
        </w:rPr>
        <w:t xml:space="preserve"> </w:t>
      </w:r>
      <w:r w:rsidR="00DA30F4" w:rsidRPr="00F34DEC">
        <w:rPr>
          <w:rFonts w:cs="Times New Roman"/>
          <w:szCs w:val="24"/>
        </w:rPr>
        <w:t>Moreover, t</w:t>
      </w:r>
      <w:r w:rsidR="00C54FC3" w:rsidRPr="00F34DEC">
        <w:rPr>
          <w:rFonts w:cs="Times New Roman"/>
          <w:szCs w:val="24"/>
        </w:rPr>
        <w:t>he Fo</w:t>
      </w:r>
      <w:r w:rsidR="001869B8" w:rsidRPr="00F34DEC">
        <w:rPr>
          <w:rFonts w:cs="Times New Roman"/>
          <w:szCs w:val="24"/>
        </w:rPr>
        <w:t>otball World Player’s Union has</w:t>
      </w:r>
      <w:r w:rsidR="00C54FC3" w:rsidRPr="00F34DEC">
        <w:rPr>
          <w:rFonts w:cs="Times New Roman"/>
          <w:szCs w:val="24"/>
        </w:rPr>
        <w:t xml:space="preserve"> </w:t>
      </w:r>
      <w:r w:rsidR="00DA30F4" w:rsidRPr="00F34DEC">
        <w:rPr>
          <w:rFonts w:cs="Times New Roman"/>
          <w:szCs w:val="24"/>
        </w:rPr>
        <w:t>suggested</w:t>
      </w:r>
      <w:r w:rsidR="00C54FC3" w:rsidRPr="00F34DEC">
        <w:rPr>
          <w:rFonts w:cs="Times New Roman"/>
          <w:szCs w:val="24"/>
        </w:rPr>
        <w:t xml:space="preserve"> that </w:t>
      </w:r>
      <w:r w:rsidR="00E82555" w:rsidRPr="00F34DEC">
        <w:rPr>
          <w:rFonts w:cs="Times New Roman"/>
          <w:szCs w:val="24"/>
        </w:rPr>
        <w:t xml:space="preserve">CMD are </w:t>
      </w:r>
      <w:r w:rsidR="00C54FC3" w:rsidRPr="00F34DEC">
        <w:rPr>
          <w:rFonts w:cs="Times New Roman"/>
          <w:szCs w:val="24"/>
        </w:rPr>
        <w:t xml:space="preserve">likely </w:t>
      </w:r>
      <w:r w:rsidR="00E82555" w:rsidRPr="00F34DEC">
        <w:rPr>
          <w:rFonts w:cs="Times New Roman"/>
          <w:szCs w:val="24"/>
        </w:rPr>
        <w:t xml:space="preserve">to be under-reported </w:t>
      </w:r>
      <w:r w:rsidR="00E82555" w:rsidRPr="00F34DEC">
        <w:rPr>
          <w:rFonts w:cs="Times New Roman"/>
          <w:szCs w:val="24"/>
        </w:rPr>
        <w:fldChar w:fldCharType="begin"/>
      </w:r>
      <w:r w:rsidR="00E82555" w:rsidRPr="00F34DEC">
        <w:rPr>
          <w:rFonts w:cs="Times New Roman"/>
          <w:szCs w:val="24"/>
        </w:rPr>
        <w:instrText>ADDIN RW.CITE{{1394 Gouttebarge,V 2015}}</w:instrText>
      </w:r>
      <w:r w:rsidR="00E82555" w:rsidRPr="00F34DEC">
        <w:rPr>
          <w:rFonts w:cs="Times New Roman"/>
          <w:szCs w:val="24"/>
        </w:rPr>
        <w:fldChar w:fldCharType="separate"/>
      </w:r>
      <w:r w:rsidR="00372106">
        <w:rPr>
          <w:rFonts w:cs="Times New Roman"/>
          <w:szCs w:val="24"/>
        </w:rPr>
        <w:t>(</w:t>
      </w:r>
      <w:r w:rsidR="00121FBC" w:rsidRPr="00F34DEC">
        <w:rPr>
          <w:rFonts w:cs="Times New Roman"/>
          <w:szCs w:val="24"/>
        </w:rPr>
        <w:t>12</w:t>
      </w:r>
      <w:r w:rsidR="003627AA">
        <w:rPr>
          <w:rFonts w:cs="Times New Roman"/>
          <w:szCs w:val="24"/>
        </w:rPr>
        <w:t>)</w:t>
      </w:r>
      <w:r w:rsidR="00E82555" w:rsidRPr="00F34DEC">
        <w:rPr>
          <w:rFonts w:cs="Times New Roman"/>
          <w:szCs w:val="24"/>
        </w:rPr>
        <w:fldChar w:fldCharType="end"/>
      </w:r>
      <w:r w:rsidR="00A705DC" w:rsidRPr="00F34DEC">
        <w:rPr>
          <w:rFonts w:cs="Times New Roman"/>
          <w:szCs w:val="24"/>
        </w:rPr>
        <w:t>. The main r</w:t>
      </w:r>
      <w:r w:rsidR="009F2E33" w:rsidRPr="00F34DEC">
        <w:rPr>
          <w:rFonts w:cs="Times New Roman"/>
          <w:szCs w:val="24"/>
        </w:rPr>
        <w:t>easons</w:t>
      </w:r>
      <w:r w:rsidR="00A705DC" w:rsidRPr="00F34DEC">
        <w:rPr>
          <w:rFonts w:cs="Times New Roman"/>
          <w:szCs w:val="24"/>
        </w:rPr>
        <w:t xml:space="preserve"> for under-reporting of CMD</w:t>
      </w:r>
      <w:r w:rsidR="009F2E33" w:rsidRPr="00F34DEC">
        <w:rPr>
          <w:rFonts w:cs="Times New Roman"/>
          <w:szCs w:val="24"/>
        </w:rPr>
        <w:t xml:space="preserve"> may be related to stigma</w:t>
      </w:r>
      <w:r w:rsidR="00A705DC" w:rsidRPr="00F34DEC">
        <w:rPr>
          <w:rFonts w:cs="Times New Roman"/>
          <w:szCs w:val="24"/>
        </w:rPr>
        <w:t xml:space="preserve"> and</w:t>
      </w:r>
      <w:r w:rsidR="009F2E33" w:rsidRPr="00F34DEC">
        <w:rPr>
          <w:rFonts w:cs="Times New Roman"/>
          <w:szCs w:val="24"/>
        </w:rPr>
        <w:t xml:space="preserve"> not knowing when or how to seek help </w:t>
      </w:r>
      <w:r w:rsidR="009F2E33" w:rsidRPr="00F34DEC">
        <w:rPr>
          <w:rFonts w:cs="Times New Roman"/>
          <w:szCs w:val="24"/>
        </w:rPr>
        <w:fldChar w:fldCharType="begin"/>
      </w:r>
      <w:r w:rsidR="009F2E33" w:rsidRPr="00F34DEC">
        <w:rPr>
          <w:rFonts w:cs="Times New Roman"/>
          <w:szCs w:val="24"/>
        </w:rPr>
        <w:instrText>ADDIN RW.CITE{{1379 Wilkins,L.,Sweeney,J.,Zaborski,Z.,Nelson,C.,Tweddle,S.,Beukes,E.W.,Allen,P.M. 2018}}</w:instrText>
      </w:r>
      <w:r w:rsidR="009F2E33" w:rsidRPr="00F34DEC">
        <w:rPr>
          <w:rFonts w:cs="Times New Roman"/>
          <w:szCs w:val="24"/>
        </w:rPr>
        <w:fldChar w:fldCharType="separate"/>
      </w:r>
      <w:r w:rsidR="00372106">
        <w:rPr>
          <w:rFonts w:cs="Times New Roman"/>
          <w:szCs w:val="24"/>
        </w:rPr>
        <w:t>(</w:t>
      </w:r>
      <w:r w:rsidR="009F2E33" w:rsidRPr="00F34DEC">
        <w:rPr>
          <w:rFonts w:cs="Times New Roman"/>
          <w:szCs w:val="24"/>
        </w:rPr>
        <w:t>13</w:t>
      </w:r>
      <w:r w:rsidR="003627AA">
        <w:rPr>
          <w:rFonts w:cs="Times New Roman"/>
          <w:szCs w:val="24"/>
        </w:rPr>
        <w:t>)</w:t>
      </w:r>
      <w:r w:rsidR="009F2E33" w:rsidRPr="00F34DEC">
        <w:rPr>
          <w:rFonts w:cs="Times New Roman"/>
          <w:szCs w:val="24"/>
        </w:rPr>
        <w:fldChar w:fldCharType="end"/>
      </w:r>
      <w:r w:rsidR="006666AA" w:rsidRPr="00F34DEC">
        <w:rPr>
          <w:rFonts w:cs="Times New Roman"/>
          <w:szCs w:val="24"/>
        </w:rPr>
        <w:t>.</w:t>
      </w:r>
      <w:r w:rsidR="00E82555" w:rsidRPr="00F34DEC">
        <w:rPr>
          <w:rFonts w:cs="Times New Roman"/>
          <w:szCs w:val="24"/>
        </w:rPr>
        <w:t xml:space="preserve"> </w:t>
      </w:r>
      <w:r w:rsidR="00F86125" w:rsidRPr="00F34DEC">
        <w:rPr>
          <w:rFonts w:cs="Times New Roman"/>
          <w:szCs w:val="24"/>
        </w:rPr>
        <w:t>Research through the Internati</w:t>
      </w:r>
      <w:r w:rsidR="00861F10" w:rsidRPr="00F34DEC">
        <w:rPr>
          <w:rFonts w:cs="Times New Roman"/>
          <w:szCs w:val="24"/>
        </w:rPr>
        <w:t xml:space="preserve">onal Federation of Professional </w:t>
      </w:r>
      <w:r w:rsidR="00F86125" w:rsidRPr="00F34DEC">
        <w:rPr>
          <w:rFonts w:cs="Times New Roman"/>
          <w:szCs w:val="24"/>
        </w:rPr>
        <w:t>Footballers (FIFPro) has</w:t>
      </w:r>
      <w:r w:rsidR="007564DF" w:rsidRPr="00F34DEC">
        <w:rPr>
          <w:rFonts w:cs="Times New Roman"/>
          <w:szCs w:val="24"/>
        </w:rPr>
        <w:t xml:space="preserve"> suggested soccer players</w:t>
      </w:r>
      <w:r w:rsidR="00F86125" w:rsidRPr="00F34DEC">
        <w:rPr>
          <w:rFonts w:cs="Times New Roman"/>
          <w:szCs w:val="24"/>
        </w:rPr>
        <w:t xml:space="preserve"> </w:t>
      </w:r>
      <w:r w:rsidR="00FA10D0" w:rsidRPr="00F34DEC">
        <w:rPr>
          <w:rFonts w:cs="Times New Roman"/>
          <w:szCs w:val="24"/>
        </w:rPr>
        <w:t>are</w:t>
      </w:r>
      <w:r w:rsidR="00F86125" w:rsidRPr="00F34DEC">
        <w:rPr>
          <w:rFonts w:cs="Times New Roman"/>
          <w:szCs w:val="24"/>
        </w:rPr>
        <w:t xml:space="preserve"> more than 20% more likely to suffer from mental health difficulties than the general public</w:t>
      </w:r>
      <w:r w:rsidR="003620D7" w:rsidRPr="00F34DEC">
        <w:rPr>
          <w:rFonts w:cs="Times New Roman"/>
          <w:szCs w:val="24"/>
        </w:rPr>
        <w:t>. Moreover, 50% of these diagnosable mental health illnesses can be identified by the age of 14 years</w:t>
      </w:r>
      <w:r w:rsidR="00396C8C" w:rsidRPr="00F34DEC">
        <w:rPr>
          <w:rFonts w:cs="Times New Roman"/>
          <w:szCs w:val="24"/>
        </w:rPr>
        <w:t xml:space="preserve"> and 75% by the age of 24 years</w:t>
      </w:r>
      <w:r w:rsidR="003620D7" w:rsidRPr="00F34DEC">
        <w:rPr>
          <w:rFonts w:cs="Times New Roman"/>
          <w:szCs w:val="24"/>
        </w:rPr>
        <w:t xml:space="preserve"> </w:t>
      </w:r>
      <w:r w:rsidR="003620D7" w:rsidRPr="00F34DEC">
        <w:rPr>
          <w:rFonts w:cs="Times New Roman"/>
          <w:szCs w:val="24"/>
        </w:rPr>
        <w:fldChar w:fldCharType="begin"/>
      </w:r>
      <w:r w:rsidR="003620D7" w:rsidRPr="00F34DEC">
        <w:rPr>
          <w:rFonts w:cs="Times New Roman"/>
          <w:szCs w:val="24"/>
        </w:rPr>
        <w:instrText>ADDIN RW.CITE{{1741 Fifpro [No Information]}}</w:instrText>
      </w:r>
      <w:r w:rsidR="003620D7" w:rsidRPr="00F34DEC">
        <w:rPr>
          <w:rFonts w:cs="Times New Roman"/>
          <w:szCs w:val="24"/>
        </w:rPr>
        <w:fldChar w:fldCharType="separate"/>
      </w:r>
      <w:r w:rsidR="00372106">
        <w:rPr>
          <w:rFonts w:cs="Times New Roman"/>
          <w:szCs w:val="24"/>
        </w:rPr>
        <w:t>(</w:t>
      </w:r>
      <w:r w:rsidR="009F2E33" w:rsidRPr="00F34DEC">
        <w:rPr>
          <w:rFonts w:cs="Times New Roman"/>
          <w:szCs w:val="24"/>
        </w:rPr>
        <w:t>14</w:t>
      </w:r>
      <w:r w:rsidR="003627AA">
        <w:rPr>
          <w:rFonts w:cs="Times New Roman"/>
          <w:szCs w:val="24"/>
        </w:rPr>
        <w:t>)</w:t>
      </w:r>
      <w:r w:rsidR="003620D7" w:rsidRPr="00F34DEC">
        <w:rPr>
          <w:rFonts w:cs="Times New Roman"/>
          <w:szCs w:val="24"/>
        </w:rPr>
        <w:fldChar w:fldCharType="end"/>
      </w:r>
      <w:r w:rsidR="005C4BD2" w:rsidRPr="00F34DEC">
        <w:rPr>
          <w:rFonts w:cs="Times New Roman"/>
          <w:szCs w:val="24"/>
        </w:rPr>
        <w:t xml:space="preserve">. </w:t>
      </w:r>
      <w:r w:rsidR="005840C4" w:rsidRPr="00F34DEC">
        <w:rPr>
          <w:rFonts w:cs="Times New Roman"/>
          <w:szCs w:val="24"/>
        </w:rPr>
        <w:t>Furthermore</w:t>
      </w:r>
      <w:r w:rsidR="00E82555" w:rsidRPr="00F34DEC">
        <w:rPr>
          <w:rFonts w:cs="Times New Roman"/>
          <w:szCs w:val="24"/>
        </w:rPr>
        <w:t xml:space="preserve">, </w:t>
      </w:r>
      <w:r w:rsidR="00445241" w:rsidRPr="00F34DEC">
        <w:rPr>
          <w:rFonts w:cs="Times New Roman"/>
          <w:szCs w:val="24"/>
        </w:rPr>
        <w:t xml:space="preserve">11% of the overall deaths among </w:t>
      </w:r>
      <w:r w:rsidR="001D5E49" w:rsidRPr="00F34DEC">
        <w:rPr>
          <w:rFonts w:cs="Times New Roman"/>
          <w:szCs w:val="24"/>
        </w:rPr>
        <w:t xml:space="preserve">soccer </w:t>
      </w:r>
      <w:r w:rsidR="00445241" w:rsidRPr="00F34DEC">
        <w:rPr>
          <w:rFonts w:cs="Times New Roman"/>
          <w:szCs w:val="24"/>
        </w:rPr>
        <w:t xml:space="preserve">players from 2007-2013 resulted from suicide </w:t>
      </w:r>
      <w:r w:rsidR="00445241" w:rsidRPr="00F34DEC">
        <w:rPr>
          <w:rFonts w:cs="Times New Roman"/>
          <w:szCs w:val="24"/>
        </w:rPr>
        <w:fldChar w:fldCharType="begin"/>
      </w:r>
      <w:r w:rsidR="00445241" w:rsidRPr="00F34DEC">
        <w:rPr>
          <w:rFonts w:cs="Times New Roman"/>
          <w:szCs w:val="24"/>
        </w:rPr>
        <w:instrText>ADDIN RW.CITE{{1542 Gouttebarge,V. 2014}}</w:instrText>
      </w:r>
      <w:r w:rsidR="00445241" w:rsidRPr="00F34DEC">
        <w:rPr>
          <w:rFonts w:cs="Times New Roman"/>
          <w:szCs w:val="24"/>
        </w:rPr>
        <w:fldChar w:fldCharType="separate"/>
      </w:r>
      <w:r w:rsidR="00372106">
        <w:rPr>
          <w:rFonts w:cs="Times New Roman"/>
          <w:szCs w:val="24"/>
        </w:rPr>
        <w:t>(</w:t>
      </w:r>
      <w:r w:rsidR="009F2E33" w:rsidRPr="00F34DEC">
        <w:rPr>
          <w:rFonts w:cs="Times New Roman"/>
          <w:szCs w:val="24"/>
        </w:rPr>
        <w:t>15</w:t>
      </w:r>
      <w:r w:rsidR="003627AA">
        <w:rPr>
          <w:rFonts w:cs="Times New Roman"/>
          <w:szCs w:val="24"/>
        </w:rPr>
        <w:t>)</w:t>
      </w:r>
      <w:r w:rsidR="00445241" w:rsidRPr="00F34DEC">
        <w:rPr>
          <w:rFonts w:cs="Times New Roman"/>
          <w:szCs w:val="24"/>
        </w:rPr>
        <w:fldChar w:fldCharType="end"/>
      </w:r>
      <w:r w:rsidR="00C54FC3" w:rsidRPr="00F34DEC">
        <w:rPr>
          <w:rFonts w:cs="Times New Roman"/>
          <w:szCs w:val="24"/>
        </w:rPr>
        <w:t>. D</w:t>
      </w:r>
      <w:r w:rsidR="00324A4F" w:rsidRPr="00F34DEC">
        <w:rPr>
          <w:rFonts w:cs="Times New Roman"/>
          <w:szCs w:val="24"/>
        </w:rPr>
        <w:t xml:space="preserve">eveloping CMD </w:t>
      </w:r>
      <w:r w:rsidR="003846C1" w:rsidRPr="00F34DEC">
        <w:rPr>
          <w:rFonts w:cs="Times New Roman"/>
          <w:szCs w:val="24"/>
        </w:rPr>
        <w:t>ha</w:t>
      </w:r>
      <w:r w:rsidR="00535B5B" w:rsidRPr="00F34DEC">
        <w:rPr>
          <w:rFonts w:cs="Times New Roman"/>
          <w:szCs w:val="24"/>
        </w:rPr>
        <w:t>s</w:t>
      </w:r>
      <w:r w:rsidR="003846C1" w:rsidRPr="00F34DEC">
        <w:rPr>
          <w:rFonts w:cs="Times New Roman"/>
          <w:szCs w:val="24"/>
        </w:rPr>
        <w:t xml:space="preserve"> </w:t>
      </w:r>
      <w:r w:rsidR="00C54FC3" w:rsidRPr="00F34DEC">
        <w:rPr>
          <w:rFonts w:cs="Times New Roman"/>
          <w:szCs w:val="24"/>
        </w:rPr>
        <w:t xml:space="preserve">been attributed to </w:t>
      </w:r>
      <w:r w:rsidR="006E1B4A" w:rsidRPr="00F34DEC">
        <w:rPr>
          <w:rFonts w:cs="Times New Roman"/>
          <w:szCs w:val="24"/>
        </w:rPr>
        <w:t xml:space="preserve">a </w:t>
      </w:r>
      <w:r w:rsidR="00324A4F" w:rsidRPr="00F34DEC">
        <w:rPr>
          <w:rFonts w:cs="Times New Roman"/>
          <w:szCs w:val="24"/>
        </w:rPr>
        <w:t>strenuous lifestyle</w:t>
      </w:r>
      <w:r w:rsidR="007564DF" w:rsidRPr="00F34DEC">
        <w:rPr>
          <w:rFonts w:cs="Times New Roman"/>
          <w:szCs w:val="24"/>
        </w:rPr>
        <w:t xml:space="preserve"> </w:t>
      </w:r>
      <w:r w:rsidR="007564DF" w:rsidRPr="00F34DEC">
        <w:rPr>
          <w:rFonts w:cs="Times New Roman"/>
          <w:szCs w:val="24"/>
        </w:rPr>
        <w:fldChar w:fldCharType="begin"/>
      </w:r>
      <w:r w:rsidR="007564DF" w:rsidRPr="00F34DEC">
        <w:rPr>
          <w:rFonts w:cs="Times New Roman"/>
          <w:szCs w:val="24"/>
        </w:rPr>
        <w:instrText>ADDIN RW.CITE{{1748 Collins,Dave 2016}}</w:instrText>
      </w:r>
      <w:r w:rsidR="007564DF" w:rsidRPr="00F34DEC">
        <w:rPr>
          <w:rFonts w:cs="Times New Roman"/>
          <w:szCs w:val="24"/>
        </w:rPr>
        <w:fldChar w:fldCharType="separate"/>
      </w:r>
      <w:r w:rsidR="00372106">
        <w:rPr>
          <w:rFonts w:cs="Times New Roman"/>
          <w:szCs w:val="24"/>
        </w:rPr>
        <w:t>(</w:t>
      </w:r>
      <w:r w:rsidR="009F2E33" w:rsidRPr="00F34DEC">
        <w:rPr>
          <w:rFonts w:cs="Times New Roman"/>
          <w:szCs w:val="24"/>
        </w:rPr>
        <w:t>16</w:t>
      </w:r>
      <w:r w:rsidR="003627AA">
        <w:rPr>
          <w:rFonts w:cs="Times New Roman"/>
          <w:szCs w:val="24"/>
        </w:rPr>
        <w:t>)</w:t>
      </w:r>
      <w:r w:rsidR="007564DF" w:rsidRPr="00F34DEC">
        <w:rPr>
          <w:rFonts w:cs="Times New Roman"/>
          <w:szCs w:val="24"/>
        </w:rPr>
        <w:fldChar w:fldCharType="end"/>
      </w:r>
      <w:r w:rsidR="00324A4F" w:rsidRPr="00F34DEC">
        <w:rPr>
          <w:rFonts w:cs="Times New Roman"/>
          <w:szCs w:val="24"/>
        </w:rPr>
        <w:t xml:space="preserve">, high expectations </w:t>
      </w:r>
      <w:r w:rsidR="00324A4F" w:rsidRPr="00F34DEC">
        <w:rPr>
          <w:rFonts w:cs="Times New Roman"/>
          <w:szCs w:val="24"/>
        </w:rPr>
        <w:fldChar w:fldCharType="begin"/>
      </w:r>
      <w:r w:rsidR="00324A4F" w:rsidRPr="00F34DEC">
        <w:rPr>
          <w:rFonts w:cs="Times New Roman"/>
          <w:szCs w:val="24"/>
        </w:rPr>
        <w:instrText>ADDIN RW.CITE{{1424 Wolanin,A. 2015}}</w:instrText>
      </w:r>
      <w:r w:rsidR="00324A4F" w:rsidRPr="00F34DEC">
        <w:rPr>
          <w:rFonts w:cs="Times New Roman"/>
          <w:szCs w:val="24"/>
        </w:rPr>
        <w:fldChar w:fldCharType="separate"/>
      </w:r>
      <w:r w:rsidR="00372106">
        <w:rPr>
          <w:rFonts w:cs="Times New Roman"/>
          <w:szCs w:val="24"/>
        </w:rPr>
        <w:t>(</w:t>
      </w:r>
      <w:r w:rsidR="009F2E33" w:rsidRPr="00F34DEC">
        <w:rPr>
          <w:rFonts w:cs="Times New Roman"/>
          <w:szCs w:val="24"/>
        </w:rPr>
        <w:t>17</w:t>
      </w:r>
      <w:r w:rsidR="003627AA">
        <w:rPr>
          <w:rFonts w:cs="Times New Roman"/>
          <w:szCs w:val="24"/>
        </w:rPr>
        <w:t>)</w:t>
      </w:r>
      <w:r w:rsidR="00324A4F" w:rsidRPr="00F34DEC">
        <w:rPr>
          <w:rFonts w:cs="Times New Roman"/>
          <w:szCs w:val="24"/>
        </w:rPr>
        <w:fldChar w:fldCharType="end"/>
      </w:r>
      <w:r w:rsidR="00324A4F" w:rsidRPr="00F34DEC">
        <w:rPr>
          <w:rFonts w:cs="Times New Roman"/>
          <w:szCs w:val="24"/>
        </w:rPr>
        <w:t xml:space="preserve">, injuries </w:t>
      </w:r>
      <w:r w:rsidR="00324A4F" w:rsidRPr="00F34DEC">
        <w:rPr>
          <w:rFonts w:cs="Times New Roman"/>
          <w:szCs w:val="24"/>
        </w:rPr>
        <w:fldChar w:fldCharType="begin"/>
      </w:r>
      <w:r w:rsidR="00324A4F" w:rsidRPr="00F34DEC">
        <w:rPr>
          <w:rFonts w:cs="Times New Roman"/>
          <w:szCs w:val="24"/>
        </w:rPr>
        <w:instrText>ADDIN RW.CITE{{1535 Gouttebarge,Vincent 2016}}</w:instrText>
      </w:r>
      <w:r w:rsidR="00324A4F" w:rsidRPr="00F34DEC">
        <w:rPr>
          <w:rFonts w:cs="Times New Roman"/>
          <w:szCs w:val="24"/>
        </w:rPr>
        <w:fldChar w:fldCharType="separate"/>
      </w:r>
      <w:r w:rsidR="00372106">
        <w:rPr>
          <w:rFonts w:cs="Times New Roman"/>
          <w:szCs w:val="24"/>
        </w:rPr>
        <w:t>(</w:t>
      </w:r>
      <w:r w:rsidR="009F2E33" w:rsidRPr="00F34DEC">
        <w:rPr>
          <w:rFonts w:cs="Times New Roman"/>
          <w:szCs w:val="24"/>
        </w:rPr>
        <w:t>18</w:t>
      </w:r>
      <w:r w:rsidR="003627AA">
        <w:rPr>
          <w:rFonts w:cs="Times New Roman"/>
          <w:szCs w:val="24"/>
        </w:rPr>
        <w:t>)</w:t>
      </w:r>
      <w:r w:rsidR="00324A4F" w:rsidRPr="00F34DEC">
        <w:rPr>
          <w:rFonts w:cs="Times New Roman"/>
          <w:szCs w:val="24"/>
        </w:rPr>
        <w:fldChar w:fldCharType="end"/>
      </w:r>
      <w:r w:rsidR="00324A4F" w:rsidRPr="00F34DEC">
        <w:rPr>
          <w:rFonts w:cs="Times New Roman"/>
          <w:szCs w:val="24"/>
        </w:rPr>
        <w:t xml:space="preserve"> and the growing media interest and the pressure this places on players </w:t>
      </w:r>
      <w:r w:rsidR="00324A4F" w:rsidRPr="00F34DEC">
        <w:rPr>
          <w:rFonts w:cs="Times New Roman"/>
          <w:szCs w:val="24"/>
        </w:rPr>
        <w:fldChar w:fldCharType="begin"/>
      </w:r>
      <w:r w:rsidR="00324A4F" w:rsidRPr="00F34DEC">
        <w:rPr>
          <w:rFonts w:cs="Times New Roman"/>
          <w:szCs w:val="24"/>
        </w:rPr>
        <w:instrText>ADDIN RW.CITE{{1536 Kristiansen,E 2012}}</w:instrText>
      </w:r>
      <w:r w:rsidR="00324A4F" w:rsidRPr="00F34DEC">
        <w:rPr>
          <w:rFonts w:cs="Times New Roman"/>
          <w:szCs w:val="24"/>
        </w:rPr>
        <w:fldChar w:fldCharType="separate"/>
      </w:r>
      <w:r w:rsidR="00372106">
        <w:rPr>
          <w:rFonts w:cs="Times New Roman"/>
          <w:szCs w:val="24"/>
        </w:rPr>
        <w:t>(</w:t>
      </w:r>
      <w:r w:rsidR="009F2E33" w:rsidRPr="00F34DEC">
        <w:rPr>
          <w:rFonts w:cs="Times New Roman"/>
          <w:szCs w:val="24"/>
        </w:rPr>
        <w:t>19</w:t>
      </w:r>
      <w:r w:rsidR="003627AA">
        <w:rPr>
          <w:rFonts w:cs="Times New Roman"/>
          <w:szCs w:val="24"/>
        </w:rPr>
        <w:t>)</w:t>
      </w:r>
      <w:r w:rsidR="00324A4F" w:rsidRPr="00F34DEC">
        <w:rPr>
          <w:rFonts w:cs="Times New Roman"/>
          <w:szCs w:val="24"/>
        </w:rPr>
        <w:fldChar w:fldCharType="end"/>
      </w:r>
      <w:r w:rsidR="00324A4F" w:rsidRPr="00F34DEC">
        <w:rPr>
          <w:rFonts w:cs="Times New Roman"/>
          <w:szCs w:val="24"/>
        </w:rPr>
        <w:t>.</w:t>
      </w:r>
      <w:r w:rsidR="003846C1" w:rsidRPr="00F34DEC">
        <w:rPr>
          <w:rFonts w:cs="Times New Roman"/>
          <w:szCs w:val="24"/>
        </w:rPr>
        <w:t xml:space="preserve"> </w:t>
      </w:r>
      <w:r w:rsidR="00D6060F" w:rsidRPr="00F34DEC">
        <w:t>Specific support and diagnosis around CMD requires</w:t>
      </w:r>
      <w:r w:rsidR="007A06EE" w:rsidRPr="00F34DEC">
        <w:t xml:space="preserve"> screening, identification and</w:t>
      </w:r>
      <w:r w:rsidR="00D6060F" w:rsidRPr="00F34DEC">
        <w:t xml:space="preserve"> </w:t>
      </w:r>
      <w:r w:rsidR="007A06EE" w:rsidRPr="00F34DEC">
        <w:t xml:space="preserve">a </w:t>
      </w:r>
      <w:r w:rsidR="00D6060F" w:rsidRPr="00F34DEC">
        <w:t>referral</w:t>
      </w:r>
      <w:r w:rsidR="00366F56">
        <w:t xml:space="preserve"> to an appropriate clinican</w:t>
      </w:r>
      <w:r w:rsidR="007A06EE" w:rsidRPr="00F34DEC">
        <w:t xml:space="preserve"> </w:t>
      </w:r>
      <w:r w:rsidR="007A06EE" w:rsidRPr="00F34DEC">
        <w:fldChar w:fldCharType="begin"/>
      </w:r>
      <w:r w:rsidR="007A06EE" w:rsidRPr="00F34DEC">
        <w:instrText>ADDIN RW.CITE{{1736 Ong,ChinWei 2018}}</w:instrText>
      </w:r>
      <w:r w:rsidR="007A06EE" w:rsidRPr="00F34DEC">
        <w:fldChar w:fldCharType="separate"/>
      </w:r>
      <w:r w:rsidR="00372106">
        <w:rPr>
          <w:rFonts w:cs="Times New Roman"/>
        </w:rPr>
        <w:t>(</w:t>
      </w:r>
      <w:r w:rsidR="009F2E33" w:rsidRPr="00F34DEC">
        <w:rPr>
          <w:rFonts w:cs="Times New Roman"/>
        </w:rPr>
        <w:t>20</w:t>
      </w:r>
      <w:r w:rsidR="003627AA">
        <w:rPr>
          <w:rFonts w:cs="Times New Roman"/>
        </w:rPr>
        <w:t>)</w:t>
      </w:r>
      <w:r w:rsidR="007A06EE" w:rsidRPr="00F34DEC">
        <w:fldChar w:fldCharType="end"/>
      </w:r>
      <w:r w:rsidR="00D6060F" w:rsidRPr="00F34DEC">
        <w:t xml:space="preserve">. </w:t>
      </w:r>
      <w:r w:rsidR="005C4BD2" w:rsidRPr="00F34DEC">
        <w:t>To ensure timely identification, t</w:t>
      </w:r>
      <w:r w:rsidR="00B23748" w:rsidRPr="00F34DEC">
        <w:t xml:space="preserve">he English Premier League’s current Youth Development Rules require all academies to provide full-time players with education in </w:t>
      </w:r>
      <w:r w:rsidR="00DA7472" w:rsidRPr="00F34DEC">
        <w:t>‘</w:t>
      </w:r>
      <w:r w:rsidR="00B23748" w:rsidRPr="00F34DEC">
        <w:t>Life Management Skills</w:t>
      </w:r>
      <w:r w:rsidR="00DA7472" w:rsidRPr="00F34DEC">
        <w:t>’</w:t>
      </w:r>
      <w:r w:rsidR="00D66E2D">
        <w:t>. ‘</w:t>
      </w:r>
      <w:r w:rsidR="00B23748" w:rsidRPr="00F34DEC">
        <w:t>Wellbeing</w:t>
      </w:r>
      <w:r w:rsidR="00D66E2D">
        <w:t>,’ covering mental health and nutrition education,</w:t>
      </w:r>
      <w:r w:rsidR="00B23748" w:rsidRPr="00F34DEC">
        <w:t xml:space="preserve"> make</w:t>
      </w:r>
      <w:r w:rsidR="00F24019" w:rsidRPr="00F34DEC">
        <w:t>s</w:t>
      </w:r>
      <w:r w:rsidR="00B23748" w:rsidRPr="00F34DEC">
        <w:t xml:space="preserve"> up one of the eight compulsory components </w:t>
      </w:r>
      <w:r w:rsidR="003467B8" w:rsidRPr="00F34DEC">
        <w:t>in this curriculum, that itself, is part of the wider Education Programme delivered by all Premier League academies</w:t>
      </w:r>
      <w:r w:rsidR="000418D5" w:rsidRPr="00F34DEC">
        <w:t xml:space="preserve"> </w:t>
      </w:r>
      <w:r w:rsidR="000418D5" w:rsidRPr="00F34DEC">
        <w:fldChar w:fldCharType="begin"/>
      </w:r>
      <w:r w:rsidR="000418D5" w:rsidRPr="00F34DEC">
        <w:instrText>ADDIN RW.CITE{{1790 PremierLeague 201819; 1737 League,Premier 2011}}</w:instrText>
      </w:r>
      <w:r w:rsidR="000418D5" w:rsidRPr="00F34DEC">
        <w:fldChar w:fldCharType="separate"/>
      </w:r>
      <w:r w:rsidR="00372106">
        <w:rPr>
          <w:rFonts w:cs="Times New Roman"/>
        </w:rPr>
        <w:t>(</w:t>
      </w:r>
      <w:r w:rsidR="009F2E33" w:rsidRPr="00F34DEC">
        <w:rPr>
          <w:rFonts w:cs="Times New Roman"/>
        </w:rPr>
        <w:t>21,22</w:t>
      </w:r>
      <w:r w:rsidR="003627AA">
        <w:rPr>
          <w:rFonts w:cs="Times New Roman"/>
        </w:rPr>
        <w:t>)</w:t>
      </w:r>
      <w:r w:rsidR="000418D5" w:rsidRPr="00F34DEC">
        <w:fldChar w:fldCharType="end"/>
      </w:r>
      <w:r w:rsidR="00B23748" w:rsidRPr="00F34DEC">
        <w:t xml:space="preserve">. Whilst </w:t>
      </w:r>
      <w:r w:rsidR="00F24019" w:rsidRPr="00F34DEC">
        <w:t xml:space="preserve">it is recommended  that </w:t>
      </w:r>
      <w:r w:rsidR="00B23748" w:rsidRPr="00F34DEC">
        <w:t>a club’s Head of Education organise this, it is not mandatory</w:t>
      </w:r>
      <w:r w:rsidR="00F24019" w:rsidRPr="00F34DEC">
        <w:t>. T</w:t>
      </w:r>
      <w:r w:rsidR="0056358B" w:rsidRPr="00F34DEC">
        <w:t>he Premier League’s Charter for Academy players and parents states that the governing body will assist clubs in implementing all education programmes</w:t>
      </w:r>
      <w:r w:rsidR="000418D5" w:rsidRPr="00F34DEC">
        <w:t xml:space="preserve">  </w:t>
      </w:r>
      <w:r w:rsidR="000418D5" w:rsidRPr="00F34DEC">
        <w:fldChar w:fldCharType="begin"/>
      </w:r>
      <w:r w:rsidR="000418D5" w:rsidRPr="00F34DEC">
        <w:instrText>ADDIN RW.CITE{{1790 PremierLeague 201819; 1737 League,Premier 2011}}</w:instrText>
      </w:r>
      <w:r w:rsidR="000418D5" w:rsidRPr="00F34DEC">
        <w:fldChar w:fldCharType="separate"/>
      </w:r>
      <w:r w:rsidR="00372106">
        <w:rPr>
          <w:rFonts w:cs="Times New Roman"/>
        </w:rPr>
        <w:t>(</w:t>
      </w:r>
      <w:r w:rsidR="009F2E33" w:rsidRPr="00F34DEC">
        <w:rPr>
          <w:rFonts w:cs="Times New Roman"/>
        </w:rPr>
        <w:t>21,22</w:t>
      </w:r>
      <w:r w:rsidR="003627AA">
        <w:rPr>
          <w:rFonts w:cs="Times New Roman"/>
        </w:rPr>
        <w:t>)</w:t>
      </w:r>
      <w:r w:rsidR="000418D5" w:rsidRPr="00F34DEC">
        <w:fldChar w:fldCharType="end"/>
      </w:r>
      <w:r w:rsidR="00B23748" w:rsidRPr="00F34DEC">
        <w:t>.</w:t>
      </w:r>
      <w:r w:rsidR="00DA7472" w:rsidRPr="00F34DEC">
        <w:t xml:space="preserve"> The extent of this education varies between clubs, with resources (</w:t>
      </w:r>
      <w:bookmarkStart w:id="0" w:name="_GoBack"/>
      <w:bookmarkEnd w:id="0"/>
      <w:r w:rsidR="00DA7472" w:rsidRPr="00F34DEC">
        <w:t>both financial and in personnel)</w:t>
      </w:r>
      <w:r w:rsidR="0056358B" w:rsidRPr="00F34DEC">
        <w:t xml:space="preserve"> a </w:t>
      </w:r>
      <w:r w:rsidR="00DA7472" w:rsidRPr="00F34DEC">
        <w:t xml:space="preserve">likely </w:t>
      </w:r>
      <w:r w:rsidR="0056358B" w:rsidRPr="00F34DEC">
        <w:t xml:space="preserve">contributing factor to </w:t>
      </w:r>
      <w:r w:rsidR="00DA7472" w:rsidRPr="00F34DEC">
        <w:t xml:space="preserve">the level of support </w:t>
      </w:r>
      <w:r w:rsidR="0056358B" w:rsidRPr="00F34DEC">
        <w:t>provided to players.</w:t>
      </w:r>
      <w:r w:rsidR="00B23748" w:rsidRPr="00F34DEC">
        <w:t xml:space="preserve"> </w:t>
      </w:r>
    </w:p>
    <w:p w14:paraId="0AC6AE0C" w14:textId="77777777" w:rsidR="00C85F1C" w:rsidRPr="00F34DEC" w:rsidRDefault="00C85F1C" w:rsidP="00CF281B">
      <w:pPr>
        <w:spacing w:line="240" w:lineRule="auto"/>
        <w:jc w:val="both"/>
        <w:rPr>
          <w:rFonts w:cs="Times New Roman"/>
          <w:szCs w:val="24"/>
        </w:rPr>
      </w:pPr>
    </w:p>
    <w:p w14:paraId="49534CEA" w14:textId="1E1B870D" w:rsidR="00C85F1C" w:rsidRPr="00F34DEC" w:rsidRDefault="007A06EE" w:rsidP="00CF281B">
      <w:pPr>
        <w:spacing w:line="240" w:lineRule="auto"/>
        <w:jc w:val="both"/>
        <w:rPr>
          <w:rFonts w:cs="Times New Roman"/>
          <w:szCs w:val="24"/>
        </w:rPr>
      </w:pPr>
      <w:r w:rsidRPr="00F34DEC">
        <w:rPr>
          <w:rFonts w:cs="Times New Roman"/>
          <w:szCs w:val="24"/>
        </w:rPr>
        <w:t>Once diagnosed, a</w:t>
      </w:r>
      <w:r w:rsidR="00C85CF4" w:rsidRPr="00F34DEC">
        <w:rPr>
          <w:rFonts w:cs="Times New Roman"/>
          <w:szCs w:val="24"/>
        </w:rPr>
        <w:t>ddressing CMD</w:t>
      </w:r>
      <w:r w:rsidR="001A4AAA" w:rsidRPr="00F34DEC">
        <w:rPr>
          <w:rFonts w:cs="Times New Roman"/>
          <w:szCs w:val="24"/>
        </w:rPr>
        <w:t xml:space="preserve"> in </w:t>
      </w:r>
      <w:r w:rsidR="00366F56">
        <w:rPr>
          <w:rFonts w:cs="Times New Roman"/>
          <w:szCs w:val="24"/>
        </w:rPr>
        <w:t xml:space="preserve">a </w:t>
      </w:r>
      <w:r w:rsidR="001A4AAA" w:rsidRPr="00F34DEC">
        <w:rPr>
          <w:rFonts w:cs="Times New Roman"/>
          <w:szCs w:val="24"/>
        </w:rPr>
        <w:t>sport</w:t>
      </w:r>
      <w:r w:rsidR="00366F56">
        <w:rPr>
          <w:rFonts w:cs="Times New Roman"/>
          <w:szCs w:val="24"/>
        </w:rPr>
        <w:t>ing</w:t>
      </w:r>
      <w:r w:rsidR="001A4AAA" w:rsidRPr="00F34DEC">
        <w:rPr>
          <w:rFonts w:cs="Times New Roman"/>
          <w:szCs w:val="24"/>
        </w:rPr>
        <w:t xml:space="preserve"> environment</w:t>
      </w:r>
      <w:r w:rsidR="00C85CF4" w:rsidRPr="00F34DEC">
        <w:rPr>
          <w:rFonts w:cs="Times New Roman"/>
          <w:szCs w:val="24"/>
        </w:rPr>
        <w:t xml:space="preserve"> is essential due to the negative impact of depression on sports performance </w:t>
      </w:r>
      <w:r w:rsidR="00C85CF4" w:rsidRPr="00F34DEC">
        <w:rPr>
          <w:rFonts w:cs="Times New Roman"/>
          <w:szCs w:val="24"/>
        </w:rPr>
        <w:fldChar w:fldCharType="begin"/>
      </w:r>
      <w:r w:rsidR="00C85CF4" w:rsidRPr="00F34DEC">
        <w:rPr>
          <w:rFonts w:cs="Times New Roman"/>
          <w:szCs w:val="24"/>
        </w:rPr>
        <w:instrText>ADDIN RW.CITE{{1357 Newman,HannahJH 2016}}</w:instrText>
      </w:r>
      <w:r w:rsidR="00C85CF4" w:rsidRPr="00F34DEC">
        <w:rPr>
          <w:rFonts w:cs="Times New Roman"/>
          <w:szCs w:val="24"/>
        </w:rPr>
        <w:fldChar w:fldCharType="separate"/>
      </w:r>
      <w:r w:rsidR="00372106">
        <w:rPr>
          <w:rFonts w:cs="Times New Roman"/>
          <w:szCs w:val="24"/>
        </w:rPr>
        <w:t>(</w:t>
      </w:r>
      <w:r w:rsidR="009F2E33" w:rsidRPr="00F34DEC">
        <w:rPr>
          <w:rFonts w:cs="Times New Roman"/>
          <w:szCs w:val="24"/>
        </w:rPr>
        <w:t>23</w:t>
      </w:r>
      <w:r w:rsidR="003627AA">
        <w:rPr>
          <w:rFonts w:cs="Times New Roman"/>
          <w:szCs w:val="24"/>
        </w:rPr>
        <w:t>)</w:t>
      </w:r>
      <w:r w:rsidR="00C85CF4" w:rsidRPr="00F34DEC">
        <w:rPr>
          <w:rFonts w:cs="Times New Roman"/>
          <w:szCs w:val="24"/>
        </w:rPr>
        <w:fldChar w:fldCharType="end"/>
      </w:r>
      <w:r w:rsidR="00C85CF4" w:rsidRPr="00F34DEC">
        <w:rPr>
          <w:rFonts w:cs="Times New Roman"/>
          <w:szCs w:val="24"/>
        </w:rPr>
        <w:t xml:space="preserve">. </w:t>
      </w:r>
      <w:r w:rsidR="004D1597" w:rsidRPr="00F34DEC">
        <w:rPr>
          <w:rFonts w:cs="Times New Roman"/>
          <w:szCs w:val="24"/>
        </w:rPr>
        <w:t>Historically, s</w:t>
      </w:r>
      <w:r w:rsidR="00C85CF4" w:rsidRPr="00F34DEC">
        <w:rPr>
          <w:rFonts w:cs="Times New Roman"/>
          <w:szCs w:val="24"/>
        </w:rPr>
        <w:t xml:space="preserve">upport for </w:t>
      </w:r>
      <w:r w:rsidR="00366F56">
        <w:rPr>
          <w:rFonts w:cs="Times New Roman"/>
          <w:szCs w:val="24"/>
        </w:rPr>
        <w:t>player</w:t>
      </w:r>
      <w:r w:rsidR="00C85CF4" w:rsidRPr="00F34DEC">
        <w:rPr>
          <w:rFonts w:cs="Times New Roman"/>
          <w:szCs w:val="24"/>
        </w:rPr>
        <w:t xml:space="preserve"> mental health </w:t>
      </w:r>
      <w:r w:rsidR="004D1597" w:rsidRPr="00F34DEC">
        <w:rPr>
          <w:rFonts w:cs="Times New Roman"/>
          <w:szCs w:val="24"/>
        </w:rPr>
        <w:t>has</w:t>
      </w:r>
      <w:r w:rsidR="00C85CF4" w:rsidRPr="00F34DEC">
        <w:rPr>
          <w:rFonts w:cs="Times New Roman"/>
          <w:szCs w:val="24"/>
        </w:rPr>
        <w:t xml:space="preserve"> not always </w:t>
      </w:r>
      <w:r w:rsidR="004D1597" w:rsidRPr="00F34DEC">
        <w:rPr>
          <w:rFonts w:cs="Times New Roman"/>
          <w:szCs w:val="24"/>
        </w:rPr>
        <w:t>received sufficient attention with</w:t>
      </w:r>
      <w:r w:rsidR="00C85CF4" w:rsidRPr="00F34DEC">
        <w:rPr>
          <w:rFonts w:cs="Times New Roman"/>
          <w:szCs w:val="24"/>
        </w:rPr>
        <w:t xml:space="preserve"> the </w:t>
      </w:r>
      <w:r w:rsidR="00C85F1C" w:rsidRPr="00F34DEC">
        <w:rPr>
          <w:rFonts w:cs="Times New Roman"/>
          <w:szCs w:val="24"/>
        </w:rPr>
        <w:t xml:space="preserve">greater </w:t>
      </w:r>
      <w:r w:rsidR="00C85CF4" w:rsidRPr="00F34DEC">
        <w:rPr>
          <w:rFonts w:cs="Times New Roman"/>
          <w:szCs w:val="24"/>
        </w:rPr>
        <w:t xml:space="preserve">emphasis </w:t>
      </w:r>
      <w:r w:rsidR="004D1597" w:rsidRPr="00F34DEC">
        <w:rPr>
          <w:rFonts w:cs="Times New Roman"/>
          <w:szCs w:val="24"/>
        </w:rPr>
        <w:t>placed on</w:t>
      </w:r>
      <w:r w:rsidR="00C85CF4" w:rsidRPr="00F34DEC">
        <w:rPr>
          <w:rFonts w:cs="Times New Roman"/>
          <w:szCs w:val="24"/>
        </w:rPr>
        <w:t xml:space="preserve"> physical health </w:t>
      </w:r>
      <w:r w:rsidR="00C85CF4" w:rsidRPr="00F34DEC">
        <w:rPr>
          <w:rFonts w:cs="Times New Roman"/>
          <w:szCs w:val="24"/>
        </w:rPr>
        <w:fldChar w:fldCharType="begin"/>
      </w:r>
      <w:r w:rsidR="00C85CF4" w:rsidRPr="00F34DEC">
        <w:rPr>
          <w:rFonts w:cs="Times New Roman"/>
          <w:szCs w:val="24"/>
        </w:rPr>
        <w:instrText>ADDIN RW.CITE{{1542 Gouttebarge,V. 2014}}</w:instrText>
      </w:r>
      <w:r w:rsidR="00C85CF4" w:rsidRPr="00F34DEC">
        <w:rPr>
          <w:rFonts w:cs="Times New Roman"/>
          <w:szCs w:val="24"/>
        </w:rPr>
        <w:fldChar w:fldCharType="separate"/>
      </w:r>
      <w:r w:rsidR="00372106">
        <w:rPr>
          <w:rFonts w:cs="Times New Roman"/>
          <w:szCs w:val="24"/>
        </w:rPr>
        <w:t>(</w:t>
      </w:r>
      <w:r w:rsidR="009F2E33" w:rsidRPr="00F34DEC">
        <w:rPr>
          <w:rFonts w:cs="Times New Roman"/>
          <w:szCs w:val="24"/>
        </w:rPr>
        <w:t>15</w:t>
      </w:r>
      <w:r w:rsidR="003627AA">
        <w:rPr>
          <w:rFonts w:cs="Times New Roman"/>
          <w:szCs w:val="24"/>
        </w:rPr>
        <w:t>)</w:t>
      </w:r>
      <w:r w:rsidR="00C85CF4" w:rsidRPr="00F34DEC">
        <w:rPr>
          <w:rFonts w:cs="Times New Roman"/>
          <w:szCs w:val="24"/>
        </w:rPr>
        <w:fldChar w:fldCharType="end"/>
      </w:r>
      <w:r w:rsidR="00C85CF4" w:rsidRPr="00F34DEC">
        <w:rPr>
          <w:rFonts w:cs="Times New Roman"/>
          <w:szCs w:val="24"/>
        </w:rPr>
        <w:t xml:space="preserve">. Due to a greater awareness of the possibility of mental health difficulties, more emphasis </w:t>
      </w:r>
      <w:r w:rsidR="00963B7D" w:rsidRPr="00F34DEC">
        <w:rPr>
          <w:rFonts w:cs="Times New Roman"/>
          <w:szCs w:val="24"/>
        </w:rPr>
        <w:t>is now being</w:t>
      </w:r>
      <w:r w:rsidR="00C85CF4" w:rsidRPr="00F34DEC">
        <w:rPr>
          <w:rFonts w:cs="Times New Roman"/>
          <w:szCs w:val="24"/>
        </w:rPr>
        <w:t xml:space="preserve"> placed on</w:t>
      </w:r>
      <w:r w:rsidR="00B632DF" w:rsidRPr="00F34DEC">
        <w:rPr>
          <w:rFonts w:cs="Times New Roman"/>
          <w:szCs w:val="24"/>
        </w:rPr>
        <w:t xml:space="preserve"> the duty of care to educate players</w:t>
      </w:r>
      <w:r w:rsidR="00C85CF4" w:rsidRPr="00F34DEC">
        <w:rPr>
          <w:rFonts w:cs="Times New Roman"/>
          <w:szCs w:val="24"/>
        </w:rPr>
        <w:t xml:space="preserve"> regarding mental health problems and services through life skills programmes </w:t>
      </w:r>
      <w:r w:rsidR="00C85CF4" w:rsidRPr="00F34DEC">
        <w:rPr>
          <w:rFonts w:cs="Times New Roman"/>
          <w:szCs w:val="24"/>
        </w:rPr>
        <w:fldChar w:fldCharType="begin"/>
      </w:r>
      <w:r w:rsidR="00C85CF4" w:rsidRPr="00F34DEC">
        <w:rPr>
          <w:rFonts w:cs="Times New Roman"/>
          <w:szCs w:val="24"/>
        </w:rPr>
        <w:instrText>ADDIN RW.CITE{{1732 Footballassociation [No Information]}}</w:instrText>
      </w:r>
      <w:r w:rsidR="00C85CF4" w:rsidRPr="00F34DEC">
        <w:rPr>
          <w:rFonts w:cs="Times New Roman"/>
          <w:szCs w:val="24"/>
        </w:rPr>
        <w:fldChar w:fldCharType="separate"/>
      </w:r>
      <w:r w:rsidR="00372106">
        <w:rPr>
          <w:rFonts w:cs="Times New Roman"/>
          <w:szCs w:val="24"/>
        </w:rPr>
        <w:t>(</w:t>
      </w:r>
      <w:r w:rsidR="009F2E33" w:rsidRPr="00F34DEC">
        <w:rPr>
          <w:rFonts w:cs="Times New Roman"/>
          <w:szCs w:val="24"/>
        </w:rPr>
        <w:t>24</w:t>
      </w:r>
      <w:r w:rsidR="003627AA">
        <w:rPr>
          <w:rFonts w:cs="Times New Roman"/>
          <w:szCs w:val="24"/>
        </w:rPr>
        <w:t>)</w:t>
      </w:r>
      <w:r w:rsidR="00C85CF4" w:rsidRPr="00F34DEC">
        <w:rPr>
          <w:rFonts w:cs="Times New Roman"/>
          <w:szCs w:val="24"/>
        </w:rPr>
        <w:fldChar w:fldCharType="end"/>
      </w:r>
      <w:r w:rsidR="00C85CF4" w:rsidRPr="00F34DEC">
        <w:rPr>
          <w:rFonts w:cs="Times New Roman"/>
          <w:szCs w:val="24"/>
        </w:rPr>
        <w:t>. Despite</w:t>
      </w:r>
      <w:r w:rsidRPr="00F34DEC">
        <w:rPr>
          <w:rFonts w:cs="Times New Roman"/>
          <w:szCs w:val="24"/>
        </w:rPr>
        <w:t xml:space="preserve"> this education, </w:t>
      </w:r>
      <w:r w:rsidR="00C85CF4" w:rsidRPr="00F34DEC">
        <w:rPr>
          <w:rFonts w:cs="Times New Roman"/>
          <w:szCs w:val="24"/>
        </w:rPr>
        <w:t xml:space="preserve"> mental health services are underutilised by athletic populations </w:t>
      </w:r>
      <w:r w:rsidR="00C85CF4" w:rsidRPr="00F34DEC">
        <w:rPr>
          <w:rFonts w:cs="Times New Roman"/>
          <w:szCs w:val="24"/>
        </w:rPr>
        <w:fldChar w:fldCharType="begin"/>
      </w:r>
      <w:r w:rsidR="00C85CF4" w:rsidRPr="00F34DEC">
        <w:rPr>
          <w:rFonts w:cs="Times New Roman"/>
          <w:szCs w:val="24"/>
        </w:rPr>
        <w:instrText>ADDIN RW.CITE{{1358 Thornicroft,Graham 2017}}</w:instrText>
      </w:r>
      <w:r w:rsidR="00C85CF4" w:rsidRPr="00F34DEC">
        <w:rPr>
          <w:rFonts w:cs="Times New Roman"/>
          <w:szCs w:val="24"/>
        </w:rPr>
        <w:fldChar w:fldCharType="separate"/>
      </w:r>
      <w:r w:rsidR="00372106">
        <w:rPr>
          <w:rFonts w:cs="Times New Roman"/>
          <w:szCs w:val="24"/>
        </w:rPr>
        <w:t>(</w:t>
      </w:r>
      <w:r w:rsidR="009F2E33" w:rsidRPr="00F34DEC">
        <w:rPr>
          <w:rFonts w:cs="Times New Roman"/>
          <w:szCs w:val="24"/>
        </w:rPr>
        <w:t>25</w:t>
      </w:r>
      <w:r w:rsidR="003627AA">
        <w:rPr>
          <w:rFonts w:cs="Times New Roman"/>
          <w:szCs w:val="24"/>
        </w:rPr>
        <w:t>)</w:t>
      </w:r>
      <w:r w:rsidR="00C85CF4" w:rsidRPr="00F34DEC">
        <w:rPr>
          <w:rFonts w:cs="Times New Roman"/>
          <w:szCs w:val="24"/>
        </w:rPr>
        <w:fldChar w:fldCharType="end"/>
      </w:r>
      <w:r w:rsidRPr="00F34DEC">
        <w:rPr>
          <w:rFonts w:cs="Times New Roman"/>
          <w:szCs w:val="24"/>
        </w:rPr>
        <w:t>. This could be</w:t>
      </w:r>
      <w:r w:rsidR="00C85CF4" w:rsidRPr="00F34DEC">
        <w:rPr>
          <w:rFonts w:cs="Times New Roman"/>
          <w:szCs w:val="24"/>
        </w:rPr>
        <w:t xml:space="preserve"> partly due to</w:t>
      </w:r>
      <w:r w:rsidRPr="00F34DEC">
        <w:rPr>
          <w:rFonts w:cs="Times New Roman"/>
          <w:szCs w:val="24"/>
        </w:rPr>
        <w:t xml:space="preserve"> the complexities involved and</w:t>
      </w:r>
      <w:r w:rsidR="00C85CF4" w:rsidRPr="00F34DEC">
        <w:rPr>
          <w:rFonts w:cs="Times New Roman"/>
          <w:szCs w:val="24"/>
        </w:rPr>
        <w:t xml:space="preserve"> perceptions that only mentally and emotionally strong athletes are </w:t>
      </w:r>
      <w:r w:rsidR="00C85CF4" w:rsidRPr="00F34DEC">
        <w:rPr>
          <w:rFonts w:cs="Times New Roman"/>
          <w:szCs w:val="24"/>
        </w:rPr>
        <w:lastRenderedPageBreak/>
        <w:t xml:space="preserve">able to succeed </w:t>
      </w:r>
      <w:r w:rsidR="00C85CF4" w:rsidRPr="00F34DEC">
        <w:rPr>
          <w:rFonts w:cs="Times New Roman"/>
          <w:szCs w:val="24"/>
        </w:rPr>
        <w:fldChar w:fldCharType="begin"/>
      </w:r>
      <w:r w:rsidR="00C85CF4" w:rsidRPr="00F34DEC">
        <w:rPr>
          <w:rFonts w:cs="Times New Roman"/>
          <w:szCs w:val="24"/>
        </w:rPr>
        <w:instrText>ADDIN RW.CITE{{1109 Bauman,N.J. 2016}}</w:instrText>
      </w:r>
      <w:r w:rsidR="00C85CF4" w:rsidRPr="00F34DEC">
        <w:rPr>
          <w:rFonts w:cs="Times New Roman"/>
          <w:szCs w:val="24"/>
        </w:rPr>
        <w:fldChar w:fldCharType="separate"/>
      </w:r>
      <w:r w:rsidR="00372106">
        <w:rPr>
          <w:rFonts w:cs="Times New Roman"/>
          <w:szCs w:val="24"/>
        </w:rPr>
        <w:t>(</w:t>
      </w:r>
      <w:r w:rsidR="009F2E33" w:rsidRPr="00F34DEC">
        <w:rPr>
          <w:rFonts w:cs="Times New Roman"/>
          <w:szCs w:val="24"/>
        </w:rPr>
        <w:t>26</w:t>
      </w:r>
      <w:r w:rsidR="003627AA">
        <w:rPr>
          <w:rFonts w:cs="Times New Roman"/>
          <w:szCs w:val="24"/>
        </w:rPr>
        <w:t>)</w:t>
      </w:r>
      <w:r w:rsidR="00C85CF4" w:rsidRPr="00F34DEC">
        <w:rPr>
          <w:rFonts w:cs="Times New Roman"/>
          <w:szCs w:val="24"/>
        </w:rPr>
        <w:fldChar w:fldCharType="end"/>
      </w:r>
      <w:r w:rsidR="00C85CF4" w:rsidRPr="00F34DEC">
        <w:rPr>
          <w:rFonts w:cs="Times New Roman"/>
          <w:szCs w:val="24"/>
        </w:rPr>
        <w:t xml:space="preserve">. </w:t>
      </w:r>
      <w:r w:rsidRPr="00F34DEC">
        <w:rPr>
          <w:rFonts w:cs="Times New Roman"/>
          <w:szCs w:val="24"/>
        </w:rPr>
        <w:t>R</w:t>
      </w:r>
      <w:r w:rsidR="00C85CF4" w:rsidRPr="00F34DEC">
        <w:rPr>
          <w:rFonts w:cs="Times New Roman"/>
          <w:szCs w:val="24"/>
        </w:rPr>
        <w:t xml:space="preserve">eluctance to access support </w:t>
      </w:r>
      <w:r w:rsidRPr="00F34DEC">
        <w:rPr>
          <w:rFonts w:cs="Times New Roman"/>
          <w:szCs w:val="24"/>
        </w:rPr>
        <w:t>may also be attributed to</w:t>
      </w:r>
      <w:r w:rsidR="00C85CF4" w:rsidRPr="00F34DEC">
        <w:rPr>
          <w:rFonts w:cs="Times New Roman"/>
          <w:szCs w:val="24"/>
        </w:rPr>
        <w:t xml:space="preserve"> stigma, uncertainty regarding the services, negative past experiences and personal characteristics such as a lack of time, money or transportation </w:t>
      </w:r>
      <w:r w:rsidR="00C85CF4" w:rsidRPr="00F34DEC">
        <w:rPr>
          <w:rFonts w:cs="Times New Roman"/>
          <w:szCs w:val="24"/>
        </w:rPr>
        <w:fldChar w:fldCharType="begin"/>
      </w:r>
      <w:r w:rsidR="00C85CF4" w:rsidRPr="00F34DEC">
        <w:rPr>
          <w:rFonts w:cs="Times New Roman"/>
          <w:szCs w:val="24"/>
        </w:rPr>
        <w:instrText>ADDIN RW.CITE{{1390 Glick,I.D. 2012; 1372 Green,Matthew 2012; 1385 Moreland,JenniferJ 2017; 1107 Gulliver,Amelia 2012}}</w:instrText>
      </w:r>
      <w:r w:rsidR="00C85CF4" w:rsidRPr="00F34DEC">
        <w:rPr>
          <w:rFonts w:cs="Times New Roman"/>
          <w:szCs w:val="24"/>
        </w:rPr>
        <w:fldChar w:fldCharType="separate"/>
      </w:r>
      <w:r w:rsidR="00372106">
        <w:rPr>
          <w:rFonts w:cs="Times New Roman"/>
          <w:szCs w:val="24"/>
        </w:rPr>
        <w:t>(</w:t>
      </w:r>
      <w:r w:rsidR="009F2E33" w:rsidRPr="00F34DEC">
        <w:rPr>
          <w:rFonts w:cs="Times New Roman"/>
          <w:szCs w:val="24"/>
        </w:rPr>
        <w:t>27-30</w:t>
      </w:r>
      <w:r w:rsidR="003627AA">
        <w:rPr>
          <w:rFonts w:cs="Times New Roman"/>
          <w:szCs w:val="24"/>
        </w:rPr>
        <w:t>)</w:t>
      </w:r>
      <w:r w:rsidR="00C85CF4" w:rsidRPr="00F34DEC">
        <w:rPr>
          <w:rFonts w:cs="Times New Roman"/>
          <w:szCs w:val="24"/>
        </w:rPr>
        <w:fldChar w:fldCharType="end"/>
      </w:r>
      <w:r w:rsidR="00111F9C" w:rsidRPr="00F34DEC">
        <w:rPr>
          <w:rFonts w:cs="Times New Roman"/>
          <w:szCs w:val="24"/>
        </w:rPr>
        <w:t xml:space="preserve">. </w:t>
      </w:r>
    </w:p>
    <w:p w14:paraId="01284F8E" w14:textId="77777777" w:rsidR="00C85F1C" w:rsidRPr="00F34DEC" w:rsidRDefault="00C85F1C" w:rsidP="00CF281B">
      <w:pPr>
        <w:spacing w:line="240" w:lineRule="auto"/>
        <w:jc w:val="both"/>
        <w:rPr>
          <w:rFonts w:cs="Times New Roman"/>
          <w:szCs w:val="24"/>
        </w:rPr>
      </w:pPr>
    </w:p>
    <w:p w14:paraId="74B03B36" w14:textId="07536777" w:rsidR="006478BB" w:rsidRPr="00F34DEC" w:rsidRDefault="00D41459" w:rsidP="00CF281B">
      <w:pPr>
        <w:spacing w:line="240" w:lineRule="auto"/>
        <w:jc w:val="both"/>
        <w:rPr>
          <w:rFonts w:cs="Times New Roman"/>
          <w:szCs w:val="24"/>
        </w:rPr>
      </w:pPr>
      <w:r w:rsidRPr="00F34DEC">
        <w:rPr>
          <w:rFonts w:cs="Times New Roman"/>
          <w:szCs w:val="24"/>
        </w:rPr>
        <w:t>Many psychological interventions</w:t>
      </w:r>
      <w:r w:rsidR="00031851" w:rsidRPr="00F34DEC">
        <w:rPr>
          <w:rFonts w:cs="Times New Roman"/>
          <w:szCs w:val="24"/>
        </w:rPr>
        <w:t xml:space="preserve"> have been used to address CMD </w:t>
      </w:r>
      <w:r w:rsidR="00372106">
        <w:rPr>
          <w:rFonts w:cs="Times New Roman"/>
          <w:szCs w:val="24"/>
        </w:rPr>
        <w:t>(</w:t>
      </w:r>
      <w:r w:rsidR="00031851" w:rsidRPr="00F34DEC">
        <w:rPr>
          <w:rFonts w:cs="Times New Roman"/>
          <w:szCs w:val="24"/>
        </w:rPr>
        <w:t>31</w:t>
      </w:r>
      <w:r w:rsidR="003627AA">
        <w:rPr>
          <w:rFonts w:cs="Times New Roman"/>
          <w:szCs w:val="24"/>
        </w:rPr>
        <w:t>)</w:t>
      </w:r>
      <w:r w:rsidR="00031851" w:rsidRPr="00F34DEC">
        <w:rPr>
          <w:rFonts w:cs="Times New Roman"/>
          <w:szCs w:val="24"/>
        </w:rPr>
        <w:t>. These include</w:t>
      </w:r>
      <w:r w:rsidRPr="00F34DEC">
        <w:rPr>
          <w:rFonts w:cs="Times New Roman"/>
          <w:szCs w:val="24"/>
        </w:rPr>
        <w:t xml:space="preserve"> rational emotive therapy </w:t>
      </w:r>
      <w:r w:rsidR="00372106">
        <w:rPr>
          <w:rFonts w:cs="Times New Roman"/>
          <w:szCs w:val="24"/>
        </w:rPr>
        <w:t>(</w:t>
      </w:r>
      <w:r w:rsidR="00031851" w:rsidRPr="00F34DEC">
        <w:rPr>
          <w:rFonts w:cs="Times New Roman"/>
          <w:szCs w:val="24"/>
        </w:rPr>
        <w:t>32</w:t>
      </w:r>
      <w:r w:rsidR="003627AA">
        <w:rPr>
          <w:rFonts w:cs="Times New Roman"/>
          <w:szCs w:val="24"/>
        </w:rPr>
        <w:t>)</w:t>
      </w:r>
      <w:r w:rsidRPr="00F34DEC">
        <w:rPr>
          <w:rFonts w:cs="Times New Roman"/>
          <w:szCs w:val="24"/>
        </w:rPr>
        <w:t xml:space="preserve">, mindfulness, cognitive, multimodal and alternative interventions </w:t>
      </w:r>
      <w:r w:rsidRPr="00F34DEC">
        <w:rPr>
          <w:rFonts w:cs="Times New Roman"/>
          <w:szCs w:val="24"/>
        </w:rPr>
        <w:fldChar w:fldCharType="begin"/>
      </w:r>
      <w:r w:rsidRPr="00F34DEC">
        <w:rPr>
          <w:rFonts w:cs="Times New Roman"/>
          <w:szCs w:val="24"/>
        </w:rPr>
        <w:instrText>ADDIN RW.CITE{{1545 Rumbold,JamesL 2012}}</w:instrText>
      </w:r>
      <w:r w:rsidRPr="00F34DEC">
        <w:rPr>
          <w:rFonts w:cs="Times New Roman"/>
          <w:szCs w:val="24"/>
        </w:rPr>
        <w:fldChar w:fldCharType="separate"/>
      </w:r>
      <w:r w:rsidR="00372106">
        <w:rPr>
          <w:rFonts w:cs="Times New Roman"/>
          <w:szCs w:val="24"/>
        </w:rPr>
        <w:t>(</w:t>
      </w:r>
      <w:r w:rsidR="009F2E33" w:rsidRPr="00F34DEC">
        <w:rPr>
          <w:rFonts w:cs="Times New Roman"/>
          <w:szCs w:val="24"/>
        </w:rPr>
        <w:t>31</w:t>
      </w:r>
      <w:r w:rsidR="003627AA">
        <w:rPr>
          <w:rFonts w:cs="Times New Roman"/>
          <w:szCs w:val="24"/>
        </w:rPr>
        <w:t>)</w:t>
      </w:r>
      <w:r w:rsidRPr="00F34DEC">
        <w:rPr>
          <w:rFonts w:cs="Times New Roman"/>
          <w:szCs w:val="24"/>
        </w:rPr>
        <w:fldChar w:fldCharType="end"/>
      </w:r>
      <w:r w:rsidRPr="00F34DEC">
        <w:rPr>
          <w:rFonts w:cs="Times New Roman"/>
          <w:szCs w:val="24"/>
        </w:rPr>
        <w:t xml:space="preserve">. </w:t>
      </w:r>
      <w:r w:rsidR="006478BB" w:rsidRPr="00F34DEC">
        <w:rPr>
          <w:rFonts w:cs="Times New Roman"/>
          <w:szCs w:val="24"/>
        </w:rPr>
        <w:t xml:space="preserve">There is good </w:t>
      </w:r>
      <w:r w:rsidRPr="00F34DEC">
        <w:rPr>
          <w:rFonts w:cs="Times New Roman"/>
          <w:szCs w:val="24"/>
        </w:rPr>
        <w:t xml:space="preserve">evidence </w:t>
      </w:r>
      <w:r w:rsidR="006478BB" w:rsidRPr="00F34DEC">
        <w:rPr>
          <w:rFonts w:cs="Times New Roman"/>
          <w:szCs w:val="24"/>
        </w:rPr>
        <w:t>that</w:t>
      </w:r>
      <w:r w:rsidR="001E5662" w:rsidRPr="00F34DEC">
        <w:rPr>
          <w:rFonts w:cs="Times New Roman"/>
          <w:szCs w:val="24"/>
        </w:rPr>
        <w:t xml:space="preserve"> psychological interventions, provided by suitabley tr</w:t>
      </w:r>
      <w:r w:rsidR="00C85F1C" w:rsidRPr="00F34DEC">
        <w:rPr>
          <w:rFonts w:cs="Times New Roman"/>
          <w:szCs w:val="24"/>
        </w:rPr>
        <w:t>a</w:t>
      </w:r>
      <w:r w:rsidR="001E5662" w:rsidRPr="00F34DEC">
        <w:rPr>
          <w:rFonts w:cs="Times New Roman"/>
          <w:szCs w:val="24"/>
        </w:rPr>
        <w:t xml:space="preserve">ined clinical professionals or individuals under supervision of such professionals, </w:t>
      </w:r>
      <w:r w:rsidR="006478BB" w:rsidRPr="00F34DEC">
        <w:rPr>
          <w:rFonts w:cs="Times New Roman"/>
          <w:szCs w:val="24"/>
        </w:rPr>
        <w:t>reduce</w:t>
      </w:r>
      <w:r w:rsidR="000205CA" w:rsidRPr="00F34DEC">
        <w:rPr>
          <w:rFonts w:cs="Times New Roman"/>
          <w:szCs w:val="24"/>
        </w:rPr>
        <w:t xml:space="preserve"> CMD</w:t>
      </w:r>
      <w:r w:rsidR="006666AA" w:rsidRPr="00F34DEC">
        <w:rPr>
          <w:rFonts w:cs="Times New Roman"/>
          <w:szCs w:val="24"/>
        </w:rPr>
        <w:t>. This has</w:t>
      </w:r>
      <w:r w:rsidR="006478BB" w:rsidRPr="00F34DEC">
        <w:rPr>
          <w:rFonts w:cs="Times New Roman"/>
          <w:szCs w:val="24"/>
        </w:rPr>
        <w:t xml:space="preserve"> resulted in</w:t>
      </w:r>
      <w:r w:rsidRPr="00F34DEC">
        <w:rPr>
          <w:rFonts w:cs="Times New Roman"/>
          <w:szCs w:val="24"/>
        </w:rPr>
        <w:t xml:space="preserve"> a drive to improve access to psychological therapies (IAPT)</w:t>
      </w:r>
      <w:r w:rsidR="006478BB" w:rsidRPr="00F34DEC">
        <w:rPr>
          <w:rFonts w:cs="Times New Roman"/>
          <w:szCs w:val="24"/>
        </w:rPr>
        <w:t>. In particular there has been a call to</w:t>
      </w:r>
      <w:r w:rsidRPr="00F34DEC">
        <w:rPr>
          <w:rFonts w:cs="Times New Roman"/>
          <w:szCs w:val="24"/>
        </w:rPr>
        <w:t xml:space="preserve"> provide</w:t>
      </w:r>
      <w:r w:rsidR="000205CA" w:rsidRPr="00F34DEC">
        <w:rPr>
          <w:rFonts w:cs="Times New Roman"/>
          <w:szCs w:val="24"/>
        </w:rPr>
        <w:t xml:space="preserve"> cognitive behavioural therapy (CBT)</w:t>
      </w:r>
      <w:r w:rsidRPr="00F34DEC">
        <w:rPr>
          <w:rFonts w:cs="Times New Roman"/>
          <w:szCs w:val="24"/>
        </w:rPr>
        <w:t xml:space="preserve"> free of charge in the UK</w:t>
      </w:r>
      <w:r w:rsidR="001F621D" w:rsidRPr="00F34DEC">
        <w:rPr>
          <w:rFonts w:cs="Times New Roman"/>
          <w:szCs w:val="24"/>
        </w:rPr>
        <w:t xml:space="preserve"> </w:t>
      </w:r>
      <w:r w:rsidR="001F621D" w:rsidRPr="00F34DEC">
        <w:rPr>
          <w:rFonts w:cs="Times New Roman"/>
          <w:szCs w:val="24"/>
        </w:rPr>
        <w:fldChar w:fldCharType="begin"/>
      </w:r>
      <w:r w:rsidR="001F621D" w:rsidRPr="00F34DEC">
        <w:rPr>
          <w:rFonts w:cs="Times New Roman"/>
          <w:szCs w:val="24"/>
        </w:rPr>
        <w:instrText>ADDIN RW.CITE{{1547 Clark,DavidM 2011}}</w:instrText>
      </w:r>
      <w:r w:rsidR="001F621D" w:rsidRPr="00F34DEC">
        <w:rPr>
          <w:rFonts w:cs="Times New Roman"/>
          <w:szCs w:val="24"/>
        </w:rPr>
        <w:fldChar w:fldCharType="separate"/>
      </w:r>
      <w:r w:rsidR="00372106">
        <w:rPr>
          <w:rFonts w:cs="Times New Roman"/>
          <w:szCs w:val="24"/>
        </w:rPr>
        <w:t>(</w:t>
      </w:r>
      <w:r w:rsidR="009F2E33" w:rsidRPr="00F34DEC">
        <w:rPr>
          <w:rFonts w:cs="Times New Roman"/>
          <w:szCs w:val="24"/>
        </w:rPr>
        <w:t>32</w:t>
      </w:r>
      <w:r w:rsidR="003627AA">
        <w:rPr>
          <w:rFonts w:cs="Times New Roman"/>
          <w:szCs w:val="24"/>
        </w:rPr>
        <w:t>)</w:t>
      </w:r>
      <w:r w:rsidR="001F621D" w:rsidRPr="00F34DEC">
        <w:rPr>
          <w:rFonts w:cs="Times New Roman"/>
          <w:szCs w:val="24"/>
        </w:rPr>
        <w:fldChar w:fldCharType="end"/>
      </w:r>
      <w:r w:rsidRPr="00F34DEC">
        <w:rPr>
          <w:rFonts w:cs="Times New Roman"/>
          <w:szCs w:val="24"/>
        </w:rPr>
        <w:t xml:space="preserve"> </w:t>
      </w:r>
      <w:r w:rsidR="000205CA" w:rsidRPr="00F34DEC">
        <w:rPr>
          <w:rFonts w:cs="Times New Roman"/>
          <w:szCs w:val="24"/>
        </w:rPr>
        <w:t xml:space="preserve">due to its evidence of efficacy </w:t>
      </w:r>
      <w:r w:rsidR="000205CA" w:rsidRPr="00F34DEC">
        <w:rPr>
          <w:rFonts w:cs="Times New Roman"/>
          <w:szCs w:val="24"/>
        </w:rPr>
        <w:fldChar w:fldCharType="begin"/>
      </w:r>
      <w:r w:rsidR="000205CA" w:rsidRPr="00F34DEC">
        <w:rPr>
          <w:rFonts w:cs="Times New Roman"/>
          <w:szCs w:val="24"/>
        </w:rPr>
        <w:instrText>ADDIN RW.CITE{{776 Cuijpers,Pim 2013; 1402 Cuijpers,Pim 2016}}</w:instrText>
      </w:r>
      <w:r w:rsidR="000205CA" w:rsidRPr="00F34DEC">
        <w:rPr>
          <w:rFonts w:cs="Times New Roman"/>
          <w:szCs w:val="24"/>
        </w:rPr>
        <w:fldChar w:fldCharType="separate"/>
      </w:r>
      <w:r w:rsidR="00372106">
        <w:rPr>
          <w:rFonts w:cs="Times New Roman"/>
          <w:szCs w:val="24"/>
        </w:rPr>
        <w:t>(</w:t>
      </w:r>
      <w:r w:rsidR="009F2E33" w:rsidRPr="00F34DEC">
        <w:rPr>
          <w:rFonts w:cs="Times New Roman"/>
          <w:szCs w:val="24"/>
        </w:rPr>
        <w:t>33,34</w:t>
      </w:r>
      <w:r w:rsidR="003627AA">
        <w:rPr>
          <w:rFonts w:cs="Times New Roman"/>
          <w:szCs w:val="24"/>
        </w:rPr>
        <w:t>)</w:t>
      </w:r>
      <w:r w:rsidR="000205CA" w:rsidRPr="00F34DEC">
        <w:rPr>
          <w:rFonts w:cs="Times New Roman"/>
          <w:szCs w:val="24"/>
        </w:rPr>
        <w:fldChar w:fldCharType="end"/>
      </w:r>
      <w:r w:rsidRPr="00F34DEC">
        <w:rPr>
          <w:rFonts w:cs="Times New Roman"/>
          <w:szCs w:val="24"/>
        </w:rPr>
        <w:t xml:space="preserve">. </w:t>
      </w:r>
    </w:p>
    <w:p w14:paraId="421E3CC2" w14:textId="77777777" w:rsidR="00C85F1C" w:rsidRPr="00F34DEC" w:rsidRDefault="00C85F1C" w:rsidP="00CF281B">
      <w:pPr>
        <w:spacing w:line="240" w:lineRule="auto"/>
        <w:jc w:val="both"/>
        <w:rPr>
          <w:rFonts w:cs="Times New Roman"/>
          <w:szCs w:val="24"/>
        </w:rPr>
      </w:pPr>
    </w:p>
    <w:p w14:paraId="04AD83C4" w14:textId="748FEB77" w:rsidR="00D41459" w:rsidRPr="00F34DEC" w:rsidRDefault="00D41459" w:rsidP="00CF281B">
      <w:pPr>
        <w:spacing w:line="240" w:lineRule="auto"/>
        <w:jc w:val="both"/>
        <w:rPr>
          <w:rFonts w:cs="Times New Roman"/>
          <w:szCs w:val="24"/>
        </w:rPr>
      </w:pPr>
      <w:r w:rsidRPr="00F34DEC">
        <w:rPr>
          <w:rFonts w:cs="Times New Roman"/>
          <w:szCs w:val="24"/>
        </w:rPr>
        <w:t>Few mental health interventions have been developed with</w:t>
      </w:r>
      <w:r w:rsidR="00366F56">
        <w:rPr>
          <w:rFonts w:cs="Times New Roman"/>
          <w:szCs w:val="24"/>
        </w:rPr>
        <w:t>,</w:t>
      </w:r>
      <w:r w:rsidRPr="00F34DEC">
        <w:rPr>
          <w:rFonts w:cs="Times New Roman"/>
          <w:szCs w:val="24"/>
        </w:rPr>
        <w:t xml:space="preserve"> and specifically for</w:t>
      </w:r>
      <w:r w:rsidR="00366F56">
        <w:rPr>
          <w:rFonts w:cs="Times New Roman"/>
          <w:szCs w:val="24"/>
        </w:rPr>
        <w:t>,</w:t>
      </w:r>
      <w:r w:rsidRPr="00F34DEC">
        <w:rPr>
          <w:rFonts w:cs="Times New Roman"/>
          <w:szCs w:val="24"/>
        </w:rPr>
        <w:t xml:space="preserve"> athletes </w:t>
      </w:r>
      <w:r w:rsidRPr="00F34DEC">
        <w:rPr>
          <w:rFonts w:cs="Times New Roman"/>
          <w:szCs w:val="24"/>
        </w:rPr>
        <w:fldChar w:fldCharType="begin"/>
      </w:r>
      <w:r w:rsidRPr="00F34DEC">
        <w:rPr>
          <w:rFonts w:cs="Times New Roman"/>
          <w:szCs w:val="24"/>
        </w:rPr>
        <w:instrText>ADDIN RW.CITE{{1368 Donohue,Brad 2018}}</w:instrText>
      </w:r>
      <w:r w:rsidRPr="00F34DEC">
        <w:rPr>
          <w:rFonts w:cs="Times New Roman"/>
          <w:szCs w:val="24"/>
        </w:rPr>
        <w:fldChar w:fldCharType="separate"/>
      </w:r>
      <w:r w:rsidR="00372106">
        <w:rPr>
          <w:rFonts w:cs="Times New Roman"/>
          <w:szCs w:val="24"/>
        </w:rPr>
        <w:t>(</w:t>
      </w:r>
      <w:r w:rsidR="009F2E33" w:rsidRPr="00F34DEC">
        <w:rPr>
          <w:rFonts w:cs="Times New Roman"/>
          <w:szCs w:val="24"/>
        </w:rPr>
        <w:t>35</w:t>
      </w:r>
      <w:r w:rsidR="003627AA">
        <w:rPr>
          <w:rFonts w:cs="Times New Roman"/>
          <w:szCs w:val="24"/>
        </w:rPr>
        <w:t>)</w:t>
      </w:r>
      <w:r w:rsidRPr="00F34DEC">
        <w:rPr>
          <w:rFonts w:cs="Times New Roman"/>
          <w:szCs w:val="24"/>
        </w:rPr>
        <w:fldChar w:fldCharType="end"/>
      </w:r>
      <w:r w:rsidRPr="00F34DEC">
        <w:rPr>
          <w:rFonts w:cs="Times New Roman"/>
          <w:szCs w:val="24"/>
        </w:rPr>
        <w:t>.</w:t>
      </w:r>
      <w:r w:rsidR="00C51F94" w:rsidRPr="00F34DEC">
        <w:rPr>
          <w:rFonts w:cs="Times New Roman"/>
          <w:szCs w:val="24"/>
        </w:rPr>
        <w:t xml:space="preserve"> More </w:t>
      </w:r>
      <w:r w:rsidR="007564DF" w:rsidRPr="00F34DEC">
        <w:rPr>
          <w:rFonts w:cs="Times New Roman"/>
          <w:szCs w:val="24"/>
        </w:rPr>
        <w:t>soccer</w:t>
      </w:r>
      <w:r w:rsidR="00C51F94" w:rsidRPr="00F34DEC">
        <w:rPr>
          <w:rFonts w:cs="Times New Roman"/>
          <w:szCs w:val="24"/>
        </w:rPr>
        <w:t xml:space="preserve">-based public mental health initiatives are being developed, although the theoretical basis </w:t>
      </w:r>
      <w:r w:rsidR="000056A1" w:rsidRPr="00F34DEC">
        <w:rPr>
          <w:rFonts w:cs="Times New Roman"/>
          <w:szCs w:val="24"/>
        </w:rPr>
        <w:t xml:space="preserve">of the interventions are </w:t>
      </w:r>
      <w:r w:rsidR="00C51F94" w:rsidRPr="00F34DEC">
        <w:rPr>
          <w:rFonts w:cs="Times New Roman"/>
          <w:szCs w:val="24"/>
        </w:rPr>
        <w:t xml:space="preserve">not always clear </w:t>
      </w:r>
      <w:r w:rsidR="000056A1" w:rsidRPr="00F34DEC">
        <w:rPr>
          <w:rFonts w:cs="Times New Roman"/>
          <w:szCs w:val="24"/>
        </w:rPr>
        <w:t>and few have been quantitatively</w:t>
      </w:r>
      <w:r w:rsidR="00C51F94" w:rsidRPr="00F34DEC">
        <w:rPr>
          <w:rFonts w:cs="Times New Roman"/>
          <w:szCs w:val="24"/>
        </w:rPr>
        <w:t xml:space="preserve"> evaluated </w:t>
      </w:r>
      <w:r w:rsidR="00C51F94" w:rsidRPr="00F34DEC">
        <w:rPr>
          <w:rFonts w:cs="Times New Roman"/>
          <w:szCs w:val="24"/>
        </w:rPr>
        <w:fldChar w:fldCharType="begin"/>
      </w:r>
      <w:r w:rsidR="00C51F94" w:rsidRPr="00F34DEC">
        <w:rPr>
          <w:rFonts w:cs="Times New Roman"/>
          <w:szCs w:val="24"/>
        </w:rPr>
        <w:instrText>ADDIN RW.CITE{{1739 Friedrich,Bettina 2017}}</w:instrText>
      </w:r>
      <w:r w:rsidR="00C51F94" w:rsidRPr="00F34DEC">
        <w:rPr>
          <w:rFonts w:cs="Times New Roman"/>
          <w:szCs w:val="24"/>
        </w:rPr>
        <w:fldChar w:fldCharType="separate"/>
      </w:r>
      <w:r w:rsidR="00372106">
        <w:rPr>
          <w:rFonts w:cs="Times New Roman"/>
          <w:szCs w:val="24"/>
        </w:rPr>
        <w:t>(</w:t>
      </w:r>
      <w:r w:rsidR="009F2E33" w:rsidRPr="00F34DEC">
        <w:rPr>
          <w:rFonts w:cs="Times New Roman"/>
          <w:szCs w:val="24"/>
        </w:rPr>
        <w:t>36</w:t>
      </w:r>
      <w:r w:rsidR="003627AA">
        <w:rPr>
          <w:rFonts w:cs="Times New Roman"/>
          <w:szCs w:val="24"/>
        </w:rPr>
        <w:t>)</w:t>
      </w:r>
      <w:r w:rsidR="00C51F94" w:rsidRPr="00F34DEC">
        <w:rPr>
          <w:rFonts w:cs="Times New Roman"/>
          <w:szCs w:val="24"/>
        </w:rPr>
        <w:fldChar w:fldCharType="end"/>
      </w:r>
      <w:r w:rsidR="00C51F94" w:rsidRPr="00F34DEC">
        <w:rPr>
          <w:rFonts w:cs="Times New Roman"/>
          <w:szCs w:val="24"/>
        </w:rPr>
        <w:t xml:space="preserve">. </w:t>
      </w:r>
      <w:r w:rsidRPr="00F34DEC">
        <w:rPr>
          <w:rFonts w:cs="Times New Roman"/>
          <w:szCs w:val="24"/>
        </w:rPr>
        <w:t xml:space="preserve"> Applying </w:t>
      </w:r>
      <w:r w:rsidR="00904BF8" w:rsidRPr="00F34DEC">
        <w:rPr>
          <w:rFonts w:cs="Times New Roman"/>
          <w:szCs w:val="24"/>
        </w:rPr>
        <w:t xml:space="preserve">the theoretical-base of </w:t>
      </w:r>
      <w:r w:rsidRPr="00F34DEC">
        <w:rPr>
          <w:rFonts w:cs="Times New Roman"/>
          <w:szCs w:val="24"/>
        </w:rPr>
        <w:t xml:space="preserve">CBT in the sports domain may have particular advantages when specifically targeted to manage </w:t>
      </w:r>
      <w:r w:rsidR="00091DFD" w:rsidRPr="00F34DEC">
        <w:rPr>
          <w:rFonts w:cs="Times New Roman"/>
          <w:szCs w:val="24"/>
        </w:rPr>
        <w:t>both</w:t>
      </w:r>
      <w:r w:rsidRPr="00F34DEC">
        <w:rPr>
          <w:rFonts w:cs="Times New Roman"/>
          <w:szCs w:val="24"/>
        </w:rPr>
        <w:t xml:space="preserve"> sport</w:t>
      </w:r>
      <w:r w:rsidR="001869B8" w:rsidRPr="00F34DEC">
        <w:rPr>
          <w:rFonts w:cs="Times New Roman"/>
          <w:szCs w:val="24"/>
        </w:rPr>
        <w:t>s</w:t>
      </w:r>
      <w:r w:rsidRPr="00F34DEC">
        <w:rPr>
          <w:rFonts w:cs="Times New Roman"/>
          <w:szCs w:val="24"/>
        </w:rPr>
        <w:t xml:space="preserve"> perf</w:t>
      </w:r>
      <w:r w:rsidR="00091DFD" w:rsidRPr="00F34DEC">
        <w:rPr>
          <w:rFonts w:cs="Times New Roman"/>
          <w:szCs w:val="24"/>
        </w:rPr>
        <w:t xml:space="preserve">ormance </w:t>
      </w:r>
      <w:r w:rsidR="006478BB" w:rsidRPr="00F34DEC">
        <w:rPr>
          <w:rFonts w:cs="Times New Roman"/>
          <w:szCs w:val="24"/>
        </w:rPr>
        <w:t xml:space="preserve">and </w:t>
      </w:r>
      <w:r w:rsidRPr="00F34DEC">
        <w:rPr>
          <w:rFonts w:cs="Times New Roman"/>
          <w:szCs w:val="24"/>
        </w:rPr>
        <w:t xml:space="preserve">mental health issues. There has been limited research within the sports domain focusing on the applicability of CBT to address mental health concerns in athletes. Preliminary studies have included very small samples but have indicated potential regarding the use of CBT in reducing anxiety in golfers </w:t>
      </w:r>
      <w:r w:rsidRPr="00F34DEC">
        <w:rPr>
          <w:rFonts w:cs="Times New Roman"/>
          <w:szCs w:val="24"/>
        </w:rPr>
        <w:fldChar w:fldCharType="begin"/>
      </w:r>
      <w:r w:rsidRPr="00F34DEC">
        <w:rPr>
          <w:rFonts w:cs="Times New Roman"/>
          <w:szCs w:val="24"/>
        </w:rPr>
        <w:instrText>ADDIN RW.CITE{{1384 Neil,Rich 2013}}</w:instrText>
      </w:r>
      <w:r w:rsidRPr="00F34DEC">
        <w:rPr>
          <w:rFonts w:cs="Times New Roman"/>
          <w:szCs w:val="24"/>
        </w:rPr>
        <w:fldChar w:fldCharType="separate"/>
      </w:r>
      <w:r w:rsidR="00372106">
        <w:rPr>
          <w:rFonts w:cs="Times New Roman"/>
          <w:szCs w:val="24"/>
        </w:rPr>
        <w:t>(</w:t>
      </w:r>
      <w:r w:rsidR="009F2E33" w:rsidRPr="00F34DEC">
        <w:rPr>
          <w:rFonts w:cs="Times New Roman"/>
          <w:szCs w:val="24"/>
        </w:rPr>
        <w:t>37</w:t>
      </w:r>
      <w:r w:rsidR="003627AA">
        <w:rPr>
          <w:rFonts w:cs="Times New Roman"/>
          <w:szCs w:val="24"/>
        </w:rPr>
        <w:t>)</w:t>
      </w:r>
      <w:r w:rsidRPr="00F34DEC">
        <w:rPr>
          <w:rFonts w:cs="Times New Roman"/>
          <w:szCs w:val="24"/>
        </w:rPr>
        <w:fldChar w:fldCharType="end"/>
      </w:r>
      <w:r w:rsidRPr="00F34DEC">
        <w:rPr>
          <w:rFonts w:cs="Times New Roman"/>
          <w:szCs w:val="24"/>
        </w:rPr>
        <w:t xml:space="preserve"> and hockey players </w:t>
      </w:r>
      <w:r w:rsidRPr="00F34DEC">
        <w:rPr>
          <w:rFonts w:cs="Times New Roman"/>
          <w:szCs w:val="24"/>
        </w:rPr>
        <w:fldChar w:fldCharType="begin"/>
      </w:r>
      <w:r w:rsidRPr="00F34DEC">
        <w:rPr>
          <w:rFonts w:cs="Times New Roman"/>
          <w:szCs w:val="24"/>
        </w:rPr>
        <w:instrText>ADDIN RW.CITE{{1383 Didymus,FayeF 2017}}</w:instrText>
      </w:r>
      <w:r w:rsidRPr="00F34DEC">
        <w:rPr>
          <w:rFonts w:cs="Times New Roman"/>
          <w:szCs w:val="24"/>
        </w:rPr>
        <w:fldChar w:fldCharType="separate"/>
      </w:r>
      <w:r w:rsidR="00372106">
        <w:rPr>
          <w:rFonts w:cs="Times New Roman"/>
          <w:szCs w:val="24"/>
        </w:rPr>
        <w:t>(</w:t>
      </w:r>
      <w:r w:rsidR="009F2E33" w:rsidRPr="00F34DEC">
        <w:rPr>
          <w:rFonts w:cs="Times New Roman"/>
          <w:szCs w:val="24"/>
        </w:rPr>
        <w:t>38</w:t>
      </w:r>
      <w:r w:rsidR="003627AA">
        <w:rPr>
          <w:rFonts w:cs="Times New Roman"/>
          <w:szCs w:val="24"/>
        </w:rPr>
        <w:t>)</w:t>
      </w:r>
      <w:r w:rsidRPr="00F34DEC">
        <w:rPr>
          <w:rFonts w:cs="Times New Roman"/>
          <w:szCs w:val="24"/>
        </w:rPr>
        <w:fldChar w:fldCharType="end"/>
      </w:r>
      <w:r w:rsidRPr="00F34DEC">
        <w:rPr>
          <w:rFonts w:cs="Times New Roman"/>
          <w:szCs w:val="24"/>
        </w:rPr>
        <w:t xml:space="preserve">. </w:t>
      </w:r>
      <w:r w:rsidR="000205CA" w:rsidRPr="00F34DEC">
        <w:rPr>
          <w:rFonts w:cs="Times New Roman"/>
          <w:szCs w:val="24"/>
        </w:rPr>
        <w:t xml:space="preserve">Internet and mobile-based interventions have been suggested to overcome the resource limitations posed by face-to-face interventions </w:t>
      </w:r>
      <w:r w:rsidR="000205CA" w:rsidRPr="00F34DEC">
        <w:rPr>
          <w:rFonts w:cs="Times New Roman"/>
          <w:szCs w:val="24"/>
        </w:rPr>
        <w:fldChar w:fldCharType="begin"/>
      </w:r>
      <w:r w:rsidR="000205CA" w:rsidRPr="00F34DEC">
        <w:rPr>
          <w:rFonts w:cs="Times New Roman"/>
          <w:szCs w:val="24"/>
        </w:rPr>
        <w:instrText>ADDIN RW.CITE{{1527 Ebert,DavidDaniel 2017}}</w:instrText>
      </w:r>
      <w:r w:rsidR="000205CA" w:rsidRPr="00F34DEC">
        <w:rPr>
          <w:rFonts w:cs="Times New Roman"/>
          <w:szCs w:val="24"/>
        </w:rPr>
        <w:fldChar w:fldCharType="separate"/>
      </w:r>
      <w:r w:rsidR="00372106">
        <w:rPr>
          <w:rFonts w:cs="Times New Roman"/>
          <w:szCs w:val="24"/>
        </w:rPr>
        <w:t>(</w:t>
      </w:r>
      <w:r w:rsidR="009F2E33" w:rsidRPr="00F34DEC">
        <w:rPr>
          <w:rFonts w:cs="Times New Roman"/>
          <w:szCs w:val="24"/>
        </w:rPr>
        <w:t>39</w:t>
      </w:r>
      <w:r w:rsidR="003627AA">
        <w:rPr>
          <w:rFonts w:cs="Times New Roman"/>
          <w:szCs w:val="24"/>
        </w:rPr>
        <w:t>)</w:t>
      </w:r>
      <w:r w:rsidR="000205CA" w:rsidRPr="00F34DEC">
        <w:rPr>
          <w:rFonts w:cs="Times New Roman"/>
          <w:szCs w:val="24"/>
        </w:rPr>
        <w:fldChar w:fldCharType="end"/>
      </w:r>
      <w:r w:rsidR="000205CA" w:rsidRPr="00F34DEC">
        <w:rPr>
          <w:rFonts w:cs="Times New Roman"/>
          <w:szCs w:val="24"/>
        </w:rPr>
        <w:t xml:space="preserve">. </w:t>
      </w:r>
      <w:r w:rsidRPr="00F34DEC">
        <w:rPr>
          <w:rFonts w:cs="Times New Roman"/>
          <w:szCs w:val="24"/>
        </w:rPr>
        <w:t xml:space="preserve">Use of Internet-based CBT (ICBT) has </w:t>
      </w:r>
      <w:r w:rsidR="00366F56">
        <w:rPr>
          <w:rFonts w:cs="Times New Roman"/>
          <w:szCs w:val="24"/>
        </w:rPr>
        <w:t xml:space="preserve">been </w:t>
      </w:r>
      <w:r w:rsidRPr="00F34DEC">
        <w:rPr>
          <w:rFonts w:cs="Times New Roman"/>
          <w:szCs w:val="24"/>
        </w:rPr>
        <w:t xml:space="preserve">shown to be of benefit in high school athletes requiring mental health support </w:t>
      </w:r>
      <w:r w:rsidRPr="00F34DEC">
        <w:rPr>
          <w:rFonts w:cs="Times New Roman"/>
          <w:szCs w:val="24"/>
        </w:rPr>
        <w:fldChar w:fldCharType="begin"/>
      </w:r>
      <w:r w:rsidRPr="00F34DEC">
        <w:rPr>
          <w:rFonts w:cs="Times New Roman"/>
          <w:szCs w:val="24"/>
        </w:rPr>
        <w:instrText>ADDIN RW.CITE{{1423 Sekizaki,Ryo 2017}}</w:instrText>
      </w:r>
      <w:r w:rsidRPr="00F34DEC">
        <w:rPr>
          <w:rFonts w:cs="Times New Roman"/>
          <w:szCs w:val="24"/>
        </w:rPr>
        <w:fldChar w:fldCharType="separate"/>
      </w:r>
      <w:r w:rsidR="00372106">
        <w:rPr>
          <w:rFonts w:cs="Times New Roman"/>
          <w:szCs w:val="24"/>
        </w:rPr>
        <w:t>(</w:t>
      </w:r>
      <w:r w:rsidR="009F2E33" w:rsidRPr="00F34DEC">
        <w:rPr>
          <w:rFonts w:cs="Times New Roman"/>
          <w:szCs w:val="24"/>
        </w:rPr>
        <w:t>40</w:t>
      </w:r>
      <w:r w:rsidR="003627AA">
        <w:rPr>
          <w:rFonts w:cs="Times New Roman"/>
          <w:szCs w:val="24"/>
        </w:rPr>
        <w:t>)</w:t>
      </w:r>
      <w:r w:rsidRPr="00F34DEC">
        <w:rPr>
          <w:rFonts w:cs="Times New Roman"/>
          <w:szCs w:val="24"/>
        </w:rPr>
        <w:fldChar w:fldCharType="end"/>
      </w:r>
      <w:r w:rsidRPr="00F34DEC">
        <w:rPr>
          <w:rFonts w:cs="Times New Roman"/>
          <w:szCs w:val="24"/>
        </w:rPr>
        <w:t>.</w:t>
      </w:r>
    </w:p>
    <w:p w14:paraId="6F47690C" w14:textId="77777777" w:rsidR="00C85F1C" w:rsidRPr="00F34DEC" w:rsidRDefault="00C85F1C" w:rsidP="00CF281B">
      <w:pPr>
        <w:spacing w:line="240" w:lineRule="auto"/>
        <w:jc w:val="both"/>
        <w:rPr>
          <w:rFonts w:cs="Times New Roman"/>
          <w:szCs w:val="24"/>
        </w:rPr>
      </w:pPr>
    </w:p>
    <w:p w14:paraId="0FA4BB24" w14:textId="25BEF58E" w:rsidR="00D41459" w:rsidRPr="00F34DEC" w:rsidRDefault="00D41459" w:rsidP="00CF281B">
      <w:pPr>
        <w:spacing w:line="240" w:lineRule="auto"/>
        <w:jc w:val="both"/>
        <w:rPr>
          <w:rFonts w:cs="Times New Roman"/>
          <w:szCs w:val="24"/>
        </w:rPr>
      </w:pPr>
      <w:r w:rsidRPr="00F34DEC">
        <w:rPr>
          <w:rFonts w:cs="Times New Roman"/>
          <w:szCs w:val="24"/>
        </w:rPr>
        <w:t xml:space="preserve">Perceptions regarding the efficacy of </w:t>
      </w:r>
      <w:r w:rsidR="00366F56">
        <w:rPr>
          <w:rFonts w:cs="Times New Roman"/>
          <w:szCs w:val="24"/>
        </w:rPr>
        <w:t>an</w:t>
      </w:r>
      <w:r w:rsidRPr="00F34DEC">
        <w:rPr>
          <w:rFonts w:cs="Times New Roman"/>
          <w:szCs w:val="24"/>
        </w:rPr>
        <w:t xml:space="preserve"> intervention is an important aspect that influences engagement with </w:t>
      </w:r>
      <w:r w:rsidR="00366F56">
        <w:rPr>
          <w:rFonts w:cs="Times New Roman"/>
          <w:szCs w:val="24"/>
        </w:rPr>
        <w:t>an</w:t>
      </w:r>
      <w:r w:rsidRPr="00F34DEC">
        <w:rPr>
          <w:rFonts w:cs="Times New Roman"/>
          <w:szCs w:val="24"/>
        </w:rPr>
        <w:t xml:space="preserve"> intervention.  As there is little information regarding athlete’s perceptions of CBT, these perceptions were recently investigated in elite </w:t>
      </w:r>
      <w:r w:rsidR="003D274B" w:rsidRPr="00F34DEC">
        <w:rPr>
          <w:rFonts w:cs="Times New Roman"/>
          <w:szCs w:val="24"/>
        </w:rPr>
        <w:t>P</w:t>
      </w:r>
      <w:r w:rsidRPr="00F34DEC">
        <w:rPr>
          <w:rFonts w:cs="Times New Roman"/>
          <w:szCs w:val="24"/>
        </w:rPr>
        <w:t xml:space="preserve">remier </w:t>
      </w:r>
      <w:r w:rsidR="003D274B" w:rsidRPr="00F34DEC">
        <w:rPr>
          <w:rFonts w:cs="Times New Roman"/>
          <w:szCs w:val="24"/>
        </w:rPr>
        <w:t>L</w:t>
      </w:r>
      <w:r w:rsidRPr="00F34DEC">
        <w:rPr>
          <w:rFonts w:cs="Times New Roman"/>
          <w:szCs w:val="24"/>
        </w:rPr>
        <w:t>eague male soccer players</w:t>
      </w:r>
      <w:r w:rsidR="000205CA" w:rsidRPr="00F34DEC">
        <w:rPr>
          <w:rFonts w:cs="Times New Roman"/>
          <w:szCs w:val="24"/>
        </w:rPr>
        <w:t xml:space="preserve"> </w:t>
      </w:r>
      <w:r w:rsidRPr="00F34DEC">
        <w:rPr>
          <w:rFonts w:cs="Times New Roman"/>
          <w:szCs w:val="24"/>
        </w:rPr>
        <w:fldChar w:fldCharType="begin"/>
      </w:r>
      <w:r w:rsidRPr="00F34DEC">
        <w:rPr>
          <w:rFonts w:cs="Times New Roman"/>
          <w:szCs w:val="24"/>
        </w:rPr>
        <w:instrText>ADDIN RW.CITE{{1379 Wilkins,L.,Sweeney,J.,Zaborski,Z.,Nelson,C.,Tweddle,S.,Beukes,E.W.,Allen,P.M. 2018}}</w:instrText>
      </w:r>
      <w:r w:rsidRPr="00F34DEC">
        <w:rPr>
          <w:rFonts w:cs="Times New Roman"/>
          <w:szCs w:val="24"/>
        </w:rPr>
        <w:fldChar w:fldCharType="separate"/>
      </w:r>
      <w:r w:rsidR="00372106">
        <w:rPr>
          <w:rFonts w:cs="Times New Roman"/>
          <w:szCs w:val="24"/>
        </w:rPr>
        <w:t>(</w:t>
      </w:r>
      <w:r w:rsidR="009F2E33" w:rsidRPr="00F34DEC">
        <w:rPr>
          <w:rFonts w:cs="Times New Roman"/>
          <w:szCs w:val="24"/>
        </w:rPr>
        <w:t>13</w:t>
      </w:r>
      <w:r w:rsidR="003627AA">
        <w:rPr>
          <w:rFonts w:cs="Times New Roman"/>
          <w:szCs w:val="24"/>
        </w:rPr>
        <w:t>)</w:t>
      </w:r>
      <w:r w:rsidRPr="00F34DEC">
        <w:rPr>
          <w:rFonts w:cs="Times New Roman"/>
          <w:szCs w:val="24"/>
        </w:rPr>
        <w:fldChar w:fldCharType="end"/>
      </w:r>
      <w:r w:rsidRPr="00F34DEC">
        <w:rPr>
          <w:rFonts w:cs="Times New Roman"/>
          <w:szCs w:val="24"/>
        </w:rPr>
        <w:t>. It was found that aw</w:t>
      </w:r>
      <w:r w:rsidR="001869B8" w:rsidRPr="00F34DEC">
        <w:rPr>
          <w:rFonts w:cs="Times New Roman"/>
          <w:szCs w:val="24"/>
        </w:rPr>
        <w:t>areness and knowledge of CBT were</w:t>
      </w:r>
      <w:r w:rsidRPr="00F34DEC">
        <w:rPr>
          <w:rFonts w:cs="Times New Roman"/>
          <w:szCs w:val="24"/>
        </w:rPr>
        <w:t xml:space="preserve"> low, however, perceptions towards CBT were positive following provision of information on CBT. </w:t>
      </w:r>
      <w:r w:rsidR="00F64AF0" w:rsidRPr="00F34DEC">
        <w:rPr>
          <w:rFonts w:cs="Times New Roman"/>
          <w:szCs w:val="24"/>
        </w:rPr>
        <w:t xml:space="preserve">This </w:t>
      </w:r>
      <w:r w:rsidR="00366F56">
        <w:rPr>
          <w:rFonts w:cs="Times New Roman"/>
          <w:szCs w:val="24"/>
        </w:rPr>
        <w:t xml:space="preserve">previous </w:t>
      </w:r>
      <w:r w:rsidR="00F64AF0" w:rsidRPr="00F34DEC">
        <w:rPr>
          <w:rFonts w:cs="Times New Roman"/>
          <w:szCs w:val="24"/>
        </w:rPr>
        <w:t xml:space="preserve">study only focused on </w:t>
      </w:r>
      <w:r w:rsidR="001869B8" w:rsidRPr="00F34DEC">
        <w:rPr>
          <w:rFonts w:cs="Times New Roman"/>
          <w:szCs w:val="24"/>
        </w:rPr>
        <w:t>male soccer players</w:t>
      </w:r>
      <w:r w:rsidR="00C85F1C" w:rsidRPr="00F34DEC">
        <w:rPr>
          <w:rFonts w:cs="Times New Roman"/>
          <w:szCs w:val="24"/>
        </w:rPr>
        <w:t xml:space="preserve"> from one academy</w:t>
      </w:r>
      <w:r w:rsidR="001869B8" w:rsidRPr="00F34DEC">
        <w:rPr>
          <w:rFonts w:cs="Times New Roman"/>
          <w:szCs w:val="24"/>
        </w:rPr>
        <w:t>. Including f</w:t>
      </w:r>
      <w:r w:rsidR="00F64AF0" w:rsidRPr="00F34DEC">
        <w:rPr>
          <w:rFonts w:cs="Times New Roman"/>
          <w:szCs w:val="24"/>
        </w:rPr>
        <w:t xml:space="preserve">emale players </w:t>
      </w:r>
      <w:r w:rsidR="004D1597" w:rsidRPr="00F34DEC">
        <w:rPr>
          <w:rFonts w:cs="Times New Roman"/>
          <w:szCs w:val="24"/>
        </w:rPr>
        <w:t xml:space="preserve">from a different academy </w:t>
      </w:r>
      <w:r w:rsidR="00F64AF0" w:rsidRPr="00F34DEC">
        <w:rPr>
          <w:rFonts w:cs="Times New Roman"/>
          <w:szCs w:val="24"/>
        </w:rPr>
        <w:t xml:space="preserve">would provide further insight. </w:t>
      </w:r>
      <w:r w:rsidR="00091DFD" w:rsidRPr="00F34DEC">
        <w:rPr>
          <w:rFonts w:cs="Times New Roman"/>
          <w:szCs w:val="24"/>
        </w:rPr>
        <w:t xml:space="preserve">It would also be of value to identify </w:t>
      </w:r>
      <w:r w:rsidR="00F64AF0" w:rsidRPr="00F34DEC">
        <w:rPr>
          <w:rFonts w:cs="Times New Roman"/>
          <w:szCs w:val="24"/>
        </w:rPr>
        <w:t xml:space="preserve">whether experiences of CMD and intervention preferences are unique to soccer players </w:t>
      </w:r>
      <w:r w:rsidR="00091DFD" w:rsidRPr="00F34DEC">
        <w:rPr>
          <w:rFonts w:cs="Times New Roman"/>
          <w:szCs w:val="24"/>
        </w:rPr>
        <w:t xml:space="preserve">compared with a </w:t>
      </w:r>
      <w:r w:rsidR="00132DDA" w:rsidRPr="00F34DEC">
        <w:rPr>
          <w:rFonts w:cs="Times New Roman"/>
          <w:szCs w:val="24"/>
        </w:rPr>
        <w:t xml:space="preserve">population </w:t>
      </w:r>
      <w:r w:rsidR="00091DFD" w:rsidRPr="00F34DEC">
        <w:rPr>
          <w:rFonts w:cs="Times New Roman"/>
          <w:szCs w:val="24"/>
        </w:rPr>
        <w:t xml:space="preserve">of a similar age </w:t>
      </w:r>
      <w:r w:rsidR="00132DDA" w:rsidRPr="00F34DEC">
        <w:rPr>
          <w:rFonts w:cs="Times New Roman"/>
          <w:szCs w:val="24"/>
        </w:rPr>
        <w:t>who</w:t>
      </w:r>
      <w:r w:rsidRPr="00F34DEC">
        <w:rPr>
          <w:rFonts w:cs="Times New Roman"/>
          <w:szCs w:val="24"/>
        </w:rPr>
        <w:t xml:space="preserve"> also face </w:t>
      </w:r>
      <w:r w:rsidR="006478BB" w:rsidRPr="00F34DEC">
        <w:rPr>
          <w:rFonts w:cs="Times New Roman"/>
          <w:szCs w:val="24"/>
        </w:rPr>
        <w:t>similar levels of</w:t>
      </w:r>
      <w:r w:rsidR="00132DDA" w:rsidRPr="00F34DEC">
        <w:rPr>
          <w:rFonts w:cs="Times New Roman"/>
          <w:szCs w:val="24"/>
        </w:rPr>
        <w:t xml:space="preserve"> </w:t>
      </w:r>
      <w:r w:rsidRPr="00F34DEC">
        <w:rPr>
          <w:rFonts w:cs="Times New Roman"/>
          <w:szCs w:val="24"/>
        </w:rPr>
        <w:t>pressure</w:t>
      </w:r>
      <w:r w:rsidR="00584E48" w:rsidRPr="00F34DEC">
        <w:rPr>
          <w:rFonts w:cs="Times New Roman"/>
          <w:szCs w:val="24"/>
        </w:rPr>
        <w:t>, such as</w:t>
      </w:r>
      <w:r w:rsidR="00091DFD" w:rsidRPr="00F34DEC">
        <w:rPr>
          <w:rFonts w:cs="Times New Roman"/>
          <w:szCs w:val="24"/>
        </w:rPr>
        <w:t xml:space="preserve"> a university student population</w:t>
      </w:r>
      <w:r w:rsidR="00132DDA" w:rsidRPr="00F34DEC">
        <w:rPr>
          <w:rFonts w:cs="Times New Roman"/>
          <w:szCs w:val="24"/>
        </w:rPr>
        <w:t xml:space="preserve"> </w:t>
      </w:r>
      <w:r w:rsidR="00132DDA" w:rsidRPr="00F34DEC">
        <w:rPr>
          <w:rFonts w:cs="Times New Roman"/>
          <w:szCs w:val="24"/>
        </w:rPr>
        <w:fldChar w:fldCharType="begin"/>
      </w:r>
      <w:r w:rsidR="00132DDA" w:rsidRPr="00F34DEC">
        <w:rPr>
          <w:rFonts w:cs="Times New Roman"/>
          <w:szCs w:val="24"/>
        </w:rPr>
        <w:instrText>ADDIN RW.CITE{{1404 Lei,Xian-Yang 2016; 1405 Acharya,Lala 2018; 1406 Puthran,Rohan 2016}}</w:instrText>
      </w:r>
      <w:r w:rsidR="00132DDA" w:rsidRPr="00F34DEC">
        <w:rPr>
          <w:rFonts w:cs="Times New Roman"/>
          <w:szCs w:val="24"/>
        </w:rPr>
        <w:fldChar w:fldCharType="separate"/>
      </w:r>
      <w:r w:rsidR="00372106">
        <w:rPr>
          <w:rFonts w:cs="Times New Roman"/>
          <w:szCs w:val="24"/>
        </w:rPr>
        <w:t>(</w:t>
      </w:r>
      <w:r w:rsidR="000418D5" w:rsidRPr="00F34DEC">
        <w:rPr>
          <w:rFonts w:cs="Times New Roman"/>
          <w:szCs w:val="24"/>
        </w:rPr>
        <w:t>41-43</w:t>
      </w:r>
      <w:r w:rsidR="003627AA">
        <w:rPr>
          <w:rFonts w:cs="Times New Roman"/>
          <w:szCs w:val="24"/>
        </w:rPr>
        <w:t>)</w:t>
      </w:r>
      <w:r w:rsidR="00132DDA" w:rsidRPr="00F34DEC">
        <w:rPr>
          <w:rFonts w:cs="Times New Roman"/>
          <w:szCs w:val="24"/>
        </w:rPr>
        <w:fldChar w:fldCharType="end"/>
      </w:r>
      <w:r w:rsidR="00132DDA" w:rsidRPr="00F34DEC">
        <w:rPr>
          <w:rFonts w:cs="Times New Roman"/>
          <w:szCs w:val="24"/>
        </w:rPr>
        <w:t>. Depression amongst university students is substantially higher (mean prevalence of 31%) than in the gen</w:t>
      </w:r>
      <w:r w:rsidR="00132DDA" w:rsidRPr="00F34DEC">
        <w:rPr>
          <w:rFonts w:cs="Times New Roman"/>
          <w:szCs w:val="24"/>
        </w:rPr>
        <w:lastRenderedPageBreak/>
        <w:t xml:space="preserve">eral population </w:t>
      </w:r>
      <w:r w:rsidR="00132DDA" w:rsidRPr="00F34DEC">
        <w:rPr>
          <w:rFonts w:cs="Times New Roman"/>
          <w:szCs w:val="24"/>
        </w:rPr>
        <w:fldChar w:fldCharType="begin"/>
      </w:r>
      <w:r w:rsidR="00132DDA" w:rsidRPr="00F34DEC">
        <w:rPr>
          <w:rFonts w:cs="Times New Roman"/>
          <w:szCs w:val="24"/>
        </w:rPr>
        <w:instrText>ADDIN RW.CITE{{1374 Ibrahim,AhmedK 2013}}</w:instrText>
      </w:r>
      <w:r w:rsidR="00132DDA" w:rsidRPr="00F34DEC">
        <w:rPr>
          <w:rFonts w:cs="Times New Roman"/>
          <w:szCs w:val="24"/>
        </w:rPr>
        <w:fldChar w:fldCharType="separate"/>
      </w:r>
      <w:r w:rsidR="00372106">
        <w:rPr>
          <w:rFonts w:cs="Times New Roman"/>
          <w:szCs w:val="24"/>
        </w:rPr>
        <w:t>(</w:t>
      </w:r>
      <w:r w:rsidR="000418D5" w:rsidRPr="00F34DEC">
        <w:rPr>
          <w:rFonts w:cs="Times New Roman"/>
          <w:szCs w:val="24"/>
        </w:rPr>
        <w:t>44</w:t>
      </w:r>
      <w:r w:rsidR="003627AA">
        <w:rPr>
          <w:rFonts w:cs="Times New Roman"/>
          <w:szCs w:val="24"/>
        </w:rPr>
        <w:t>)</w:t>
      </w:r>
      <w:r w:rsidR="00132DDA" w:rsidRPr="00F34DEC">
        <w:rPr>
          <w:rFonts w:cs="Times New Roman"/>
          <w:szCs w:val="24"/>
        </w:rPr>
        <w:fldChar w:fldCharType="end"/>
      </w:r>
      <w:r w:rsidR="00132DDA" w:rsidRPr="00F34DEC">
        <w:rPr>
          <w:rFonts w:cs="Times New Roman"/>
          <w:szCs w:val="24"/>
        </w:rPr>
        <w:t xml:space="preserve">. </w:t>
      </w:r>
      <w:r w:rsidR="00584E48" w:rsidRPr="00F34DEC">
        <w:rPr>
          <w:rFonts w:cs="Times New Roman"/>
          <w:szCs w:val="24"/>
        </w:rPr>
        <w:t>The present study was designed to</w:t>
      </w:r>
      <w:r w:rsidR="00F64AF0" w:rsidRPr="00F34DEC">
        <w:rPr>
          <w:rFonts w:cs="Times New Roman"/>
          <w:szCs w:val="24"/>
        </w:rPr>
        <w:t xml:space="preserve"> identify</w:t>
      </w:r>
      <w:r w:rsidRPr="00F34DEC">
        <w:rPr>
          <w:rFonts w:cs="Times New Roman"/>
          <w:szCs w:val="24"/>
        </w:rPr>
        <w:t xml:space="preserve"> mental health perception in</w:t>
      </w:r>
      <w:r w:rsidR="00F64AF0" w:rsidRPr="00F34DEC">
        <w:rPr>
          <w:rFonts w:cs="Times New Roman"/>
          <w:szCs w:val="24"/>
        </w:rPr>
        <w:t xml:space="preserve"> </w:t>
      </w:r>
      <w:r w:rsidR="006478BB" w:rsidRPr="00F34DEC">
        <w:rPr>
          <w:rFonts w:cs="Times New Roman"/>
          <w:szCs w:val="24"/>
        </w:rPr>
        <w:t xml:space="preserve">elite academy </w:t>
      </w:r>
      <w:r w:rsidR="00F64AF0" w:rsidRPr="00F34DEC">
        <w:rPr>
          <w:rFonts w:cs="Times New Roman"/>
          <w:szCs w:val="24"/>
        </w:rPr>
        <w:t xml:space="preserve">soccer players compared with university students, </w:t>
      </w:r>
      <w:r w:rsidR="00584E48" w:rsidRPr="00F34DEC">
        <w:rPr>
          <w:rFonts w:cs="Times New Roman"/>
          <w:szCs w:val="24"/>
        </w:rPr>
        <w:t xml:space="preserve">with the following specific </w:t>
      </w:r>
      <w:r w:rsidRPr="00F34DEC">
        <w:rPr>
          <w:rFonts w:cs="Times New Roman"/>
          <w:szCs w:val="24"/>
        </w:rPr>
        <w:t>objectives:</w:t>
      </w:r>
    </w:p>
    <w:p w14:paraId="3DAC0BC0" w14:textId="186B0F0F" w:rsidR="00D41459" w:rsidRPr="00F34DEC" w:rsidRDefault="00D41459" w:rsidP="00CF281B">
      <w:pPr>
        <w:pStyle w:val="ListParagraph"/>
        <w:numPr>
          <w:ilvl w:val="0"/>
          <w:numId w:val="1"/>
        </w:numPr>
        <w:spacing w:line="240" w:lineRule="auto"/>
        <w:jc w:val="both"/>
        <w:rPr>
          <w:rFonts w:cs="Times New Roman"/>
          <w:szCs w:val="24"/>
        </w:rPr>
      </w:pPr>
      <w:r w:rsidRPr="00F34DEC">
        <w:rPr>
          <w:rFonts w:cs="Times New Roman"/>
          <w:szCs w:val="24"/>
        </w:rPr>
        <w:t xml:space="preserve">To determine whether experiences of CMD differ between male and female elite </w:t>
      </w:r>
      <w:r w:rsidR="003D274B" w:rsidRPr="00F34DEC">
        <w:rPr>
          <w:rFonts w:cs="Times New Roman"/>
          <w:szCs w:val="24"/>
        </w:rPr>
        <w:t>P</w:t>
      </w:r>
      <w:r w:rsidRPr="00F34DEC">
        <w:rPr>
          <w:rFonts w:cs="Times New Roman"/>
          <w:szCs w:val="24"/>
        </w:rPr>
        <w:t xml:space="preserve">remier </w:t>
      </w:r>
      <w:r w:rsidR="003D274B" w:rsidRPr="00F34DEC">
        <w:rPr>
          <w:rFonts w:cs="Times New Roman"/>
          <w:szCs w:val="24"/>
        </w:rPr>
        <w:t>L</w:t>
      </w:r>
      <w:r w:rsidRPr="00F34DEC">
        <w:rPr>
          <w:rFonts w:cs="Times New Roman"/>
          <w:szCs w:val="24"/>
        </w:rPr>
        <w:t xml:space="preserve">eague soccer players and </w:t>
      </w:r>
      <w:r w:rsidR="00366F56">
        <w:rPr>
          <w:rFonts w:cs="Times New Roman"/>
          <w:szCs w:val="24"/>
        </w:rPr>
        <w:t xml:space="preserve">male and female </w:t>
      </w:r>
      <w:r w:rsidRPr="00F34DEC">
        <w:rPr>
          <w:rFonts w:cs="Times New Roman"/>
          <w:szCs w:val="24"/>
        </w:rPr>
        <w:t>university student</w:t>
      </w:r>
      <w:r w:rsidR="00366F56">
        <w:rPr>
          <w:rFonts w:cs="Times New Roman"/>
          <w:szCs w:val="24"/>
        </w:rPr>
        <w:t>s</w:t>
      </w:r>
    </w:p>
    <w:p w14:paraId="0C4B9D05" w14:textId="77777777" w:rsidR="00D41459" w:rsidRPr="00F34DEC" w:rsidRDefault="00D41459" w:rsidP="00CF281B">
      <w:pPr>
        <w:pStyle w:val="ListParagraph"/>
        <w:numPr>
          <w:ilvl w:val="0"/>
          <w:numId w:val="1"/>
        </w:numPr>
        <w:spacing w:line="240" w:lineRule="auto"/>
        <w:jc w:val="both"/>
        <w:rPr>
          <w:rFonts w:cs="Times New Roman"/>
          <w:szCs w:val="24"/>
        </w:rPr>
      </w:pPr>
      <w:r w:rsidRPr="00F34DEC">
        <w:rPr>
          <w:rFonts w:cs="Times New Roman"/>
          <w:szCs w:val="24"/>
        </w:rPr>
        <w:t>To identify factors associated with help-seeking behaviours in these populations</w:t>
      </w:r>
    </w:p>
    <w:p w14:paraId="5E6515A0" w14:textId="3430732A" w:rsidR="00C85F1C" w:rsidRPr="006D1D55" w:rsidRDefault="00D41459" w:rsidP="006D1D55">
      <w:pPr>
        <w:pStyle w:val="ListParagraph"/>
        <w:numPr>
          <w:ilvl w:val="0"/>
          <w:numId w:val="1"/>
        </w:numPr>
        <w:spacing w:line="240" w:lineRule="auto"/>
        <w:jc w:val="both"/>
        <w:rPr>
          <w:rFonts w:cs="Times New Roman"/>
          <w:szCs w:val="24"/>
        </w:rPr>
      </w:pPr>
      <w:r w:rsidRPr="00F34DEC">
        <w:rPr>
          <w:rFonts w:cs="Times New Roman"/>
          <w:szCs w:val="24"/>
        </w:rPr>
        <w:t xml:space="preserve">To compare awareness of and knowledge towards CBT in male and female </w:t>
      </w:r>
      <w:r w:rsidR="003D274B" w:rsidRPr="00F34DEC">
        <w:rPr>
          <w:rFonts w:cs="Times New Roman"/>
          <w:szCs w:val="24"/>
        </w:rPr>
        <w:t>P</w:t>
      </w:r>
      <w:r w:rsidRPr="00F34DEC">
        <w:rPr>
          <w:rFonts w:cs="Times New Roman"/>
          <w:szCs w:val="24"/>
        </w:rPr>
        <w:t xml:space="preserve">remier </w:t>
      </w:r>
      <w:r w:rsidR="003D274B" w:rsidRPr="00F34DEC">
        <w:rPr>
          <w:rFonts w:cs="Times New Roman"/>
          <w:szCs w:val="24"/>
        </w:rPr>
        <w:t>L</w:t>
      </w:r>
      <w:r w:rsidRPr="00F34DEC">
        <w:rPr>
          <w:rFonts w:cs="Times New Roman"/>
          <w:szCs w:val="24"/>
        </w:rPr>
        <w:t xml:space="preserve">eague </w:t>
      </w:r>
      <w:r w:rsidR="004D1597" w:rsidRPr="00F34DEC">
        <w:rPr>
          <w:rFonts w:cs="Times New Roman"/>
          <w:szCs w:val="24"/>
        </w:rPr>
        <w:t xml:space="preserve">academy </w:t>
      </w:r>
      <w:r w:rsidRPr="00F34DEC">
        <w:rPr>
          <w:rFonts w:cs="Times New Roman"/>
          <w:szCs w:val="24"/>
        </w:rPr>
        <w:t xml:space="preserve">soccer players and </w:t>
      </w:r>
      <w:r w:rsidR="006D1D55">
        <w:rPr>
          <w:rFonts w:cs="Times New Roman"/>
          <w:szCs w:val="24"/>
        </w:rPr>
        <w:t xml:space="preserve">male and female </w:t>
      </w:r>
      <w:r w:rsidR="006D1D55" w:rsidRPr="00F34DEC">
        <w:rPr>
          <w:rFonts w:cs="Times New Roman"/>
          <w:szCs w:val="24"/>
        </w:rPr>
        <w:t>university student</w:t>
      </w:r>
      <w:r w:rsidR="006D1D55">
        <w:rPr>
          <w:rFonts w:cs="Times New Roman"/>
          <w:szCs w:val="24"/>
        </w:rPr>
        <w:t>s</w:t>
      </w:r>
    </w:p>
    <w:p w14:paraId="1C9FE55D" w14:textId="4DECFFFC" w:rsidR="00C85F1C" w:rsidRPr="00472398" w:rsidRDefault="00132DDA" w:rsidP="00CF281B">
      <w:pPr>
        <w:pStyle w:val="ListParagraph"/>
        <w:numPr>
          <w:ilvl w:val="0"/>
          <w:numId w:val="1"/>
        </w:numPr>
        <w:spacing w:line="240" w:lineRule="auto"/>
        <w:jc w:val="both"/>
        <w:rPr>
          <w:rFonts w:cs="Times New Roman"/>
          <w:szCs w:val="24"/>
        </w:rPr>
      </w:pPr>
      <w:r w:rsidRPr="00F34DEC">
        <w:rPr>
          <w:rFonts w:cs="Times New Roman"/>
        </w:rPr>
        <w:t xml:space="preserve">To ascertain </w:t>
      </w:r>
      <w:r w:rsidR="00D41459" w:rsidRPr="00F34DEC">
        <w:rPr>
          <w:rFonts w:cs="Times New Roman"/>
        </w:rPr>
        <w:t>preferences toward mental health interventions in soccer and university student groups</w:t>
      </w:r>
    </w:p>
    <w:p w14:paraId="54FE468C" w14:textId="77777777" w:rsidR="006D1D55" w:rsidRDefault="006D1D55" w:rsidP="001A36D3">
      <w:pPr>
        <w:pStyle w:val="Heading3"/>
      </w:pPr>
    </w:p>
    <w:p w14:paraId="67D3830B" w14:textId="41BEEFB2" w:rsidR="00C8739B" w:rsidRPr="006D1D55" w:rsidRDefault="003E55FE" w:rsidP="008310A3">
      <w:pPr>
        <w:pStyle w:val="Heading4"/>
      </w:pPr>
      <w:r w:rsidRPr="006D1D55">
        <w:t>METHODS</w:t>
      </w:r>
    </w:p>
    <w:p w14:paraId="38572586" w14:textId="77777777" w:rsidR="00795AD9" w:rsidRPr="00944077" w:rsidRDefault="00795AD9" w:rsidP="00A970F2">
      <w:pPr>
        <w:pStyle w:val="Heading4"/>
      </w:pPr>
      <w:r w:rsidRPr="00944077">
        <w:t>Study Design</w:t>
      </w:r>
    </w:p>
    <w:p w14:paraId="16E75A43" w14:textId="59997BEC" w:rsidR="004174D1" w:rsidRPr="00F34DEC" w:rsidRDefault="00F55B3D" w:rsidP="00CF281B">
      <w:pPr>
        <w:spacing w:line="240" w:lineRule="auto"/>
        <w:jc w:val="both"/>
        <w:rPr>
          <w:rFonts w:cs="Times New Roman"/>
          <w:szCs w:val="24"/>
        </w:rPr>
      </w:pPr>
      <w:r w:rsidRPr="00F34DEC">
        <w:rPr>
          <w:rFonts w:cs="Times New Roman"/>
          <w:szCs w:val="24"/>
        </w:rPr>
        <w:t xml:space="preserve">A cross-sectional study design was </w:t>
      </w:r>
      <w:r w:rsidR="008C7499" w:rsidRPr="00F34DEC">
        <w:rPr>
          <w:rFonts w:cs="Times New Roman"/>
          <w:szCs w:val="24"/>
        </w:rPr>
        <w:t xml:space="preserve">used </w:t>
      </w:r>
      <w:r w:rsidRPr="00F34DEC">
        <w:rPr>
          <w:rFonts w:cs="Times New Roman"/>
          <w:szCs w:val="24"/>
        </w:rPr>
        <w:t>to compare perceptions</w:t>
      </w:r>
      <w:r w:rsidR="00B612A5" w:rsidRPr="00F34DEC">
        <w:rPr>
          <w:rFonts w:cs="Times New Roman"/>
          <w:szCs w:val="24"/>
        </w:rPr>
        <w:t xml:space="preserve"> </w:t>
      </w:r>
      <w:r w:rsidR="00631C36">
        <w:rPr>
          <w:rFonts w:cs="Times New Roman"/>
          <w:szCs w:val="24"/>
        </w:rPr>
        <w:t>of</w:t>
      </w:r>
      <w:r w:rsidR="00B612A5" w:rsidRPr="00F34DEC">
        <w:rPr>
          <w:rFonts w:cs="Times New Roman"/>
          <w:szCs w:val="24"/>
        </w:rPr>
        <w:t xml:space="preserve"> mental health and CBT</w:t>
      </w:r>
      <w:r w:rsidRPr="00F34DEC">
        <w:rPr>
          <w:rFonts w:cs="Times New Roman"/>
          <w:szCs w:val="24"/>
        </w:rPr>
        <w:t xml:space="preserve"> across </w:t>
      </w:r>
      <w:r w:rsidR="00994C7B" w:rsidRPr="00F34DEC">
        <w:rPr>
          <w:rFonts w:cs="Times New Roman"/>
          <w:szCs w:val="24"/>
        </w:rPr>
        <w:t xml:space="preserve">four </w:t>
      </w:r>
      <w:r w:rsidR="00B612A5" w:rsidRPr="00F34DEC">
        <w:rPr>
          <w:rFonts w:cs="Times New Roman"/>
          <w:szCs w:val="24"/>
        </w:rPr>
        <w:t xml:space="preserve">different cohorts. </w:t>
      </w:r>
      <w:r w:rsidR="00BF4593" w:rsidRPr="00F34DEC">
        <w:rPr>
          <w:rFonts w:cs="Times New Roman"/>
          <w:szCs w:val="24"/>
        </w:rPr>
        <w:t>Ethical approval was granted by t</w:t>
      </w:r>
      <w:r w:rsidR="00795AD9" w:rsidRPr="00F34DEC">
        <w:rPr>
          <w:rFonts w:cs="Times New Roman"/>
          <w:szCs w:val="24"/>
        </w:rPr>
        <w:t>he Faculty of Medical Scie</w:t>
      </w:r>
      <w:r w:rsidR="00BF4593" w:rsidRPr="00F34DEC">
        <w:rPr>
          <w:rFonts w:cs="Times New Roman"/>
          <w:szCs w:val="24"/>
        </w:rPr>
        <w:t>nces Research Ethics Committee of Newcastle University</w:t>
      </w:r>
      <w:r w:rsidR="00795AD9" w:rsidRPr="00F34DEC">
        <w:rPr>
          <w:rFonts w:cs="Times New Roman"/>
          <w:szCs w:val="24"/>
        </w:rPr>
        <w:t>. The study adhered to the tenants of the Declaration of Helsinki.</w:t>
      </w:r>
    </w:p>
    <w:p w14:paraId="5A874586" w14:textId="14478469" w:rsidR="00795AD9" w:rsidRPr="00F34DEC" w:rsidRDefault="00E32707" w:rsidP="00A970F2">
      <w:pPr>
        <w:pStyle w:val="Heading4"/>
      </w:pPr>
      <w:r>
        <w:t>Participants</w:t>
      </w:r>
    </w:p>
    <w:p w14:paraId="40E1CCD2" w14:textId="1D6468C7" w:rsidR="004174D1" w:rsidRPr="00F34DEC" w:rsidRDefault="00994C7B" w:rsidP="00CF281B">
      <w:pPr>
        <w:spacing w:line="240" w:lineRule="auto"/>
        <w:jc w:val="both"/>
        <w:rPr>
          <w:rFonts w:cs="Times New Roman"/>
          <w:szCs w:val="24"/>
        </w:rPr>
      </w:pPr>
      <w:r w:rsidRPr="00F34DEC">
        <w:rPr>
          <w:rFonts w:cs="Times New Roman"/>
          <w:szCs w:val="24"/>
        </w:rPr>
        <w:t xml:space="preserve">Study eligibility criteria were students and Premier League </w:t>
      </w:r>
      <w:r w:rsidR="004174D1" w:rsidRPr="00F34DEC">
        <w:rPr>
          <w:rFonts w:cs="Times New Roman"/>
          <w:szCs w:val="24"/>
        </w:rPr>
        <w:t xml:space="preserve">academy </w:t>
      </w:r>
      <w:r w:rsidRPr="00F34DEC">
        <w:rPr>
          <w:rFonts w:cs="Times New Roman"/>
          <w:szCs w:val="24"/>
        </w:rPr>
        <w:t xml:space="preserve">soccer players aged 18-25 years living in England.  The upper age of 25 was chosen as although the age limit for English </w:t>
      </w:r>
      <w:r w:rsidR="003D274B" w:rsidRPr="00F34DEC">
        <w:rPr>
          <w:rFonts w:cs="Times New Roman"/>
          <w:szCs w:val="24"/>
        </w:rPr>
        <w:t>P</w:t>
      </w:r>
      <w:r w:rsidRPr="00F34DEC">
        <w:rPr>
          <w:rFonts w:cs="Times New Roman"/>
          <w:szCs w:val="24"/>
        </w:rPr>
        <w:t xml:space="preserve">remier </w:t>
      </w:r>
      <w:r w:rsidR="003D274B" w:rsidRPr="00F34DEC">
        <w:rPr>
          <w:rFonts w:cs="Times New Roman"/>
          <w:szCs w:val="24"/>
        </w:rPr>
        <w:t>L</w:t>
      </w:r>
      <w:r w:rsidRPr="00F34DEC">
        <w:rPr>
          <w:rFonts w:cs="Times New Roman"/>
          <w:szCs w:val="24"/>
        </w:rPr>
        <w:t xml:space="preserve">eague </w:t>
      </w:r>
      <w:r w:rsidR="004174D1" w:rsidRPr="00F34DEC">
        <w:rPr>
          <w:rFonts w:cs="Times New Roman"/>
          <w:szCs w:val="24"/>
        </w:rPr>
        <w:t xml:space="preserve">academy </w:t>
      </w:r>
      <w:r w:rsidRPr="00F34DEC">
        <w:rPr>
          <w:rFonts w:cs="Times New Roman"/>
          <w:szCs w:val="24"/>
        </w:rPr>
        <w:t xml:space="preserve">players is 23 years, soccer teams can include a goalkeeper and up to three ‘over-aged’ outfield players </w:t>
      </w:r>
      <w:r w:rsidRPr="00F34DEC">
        <w:rPr>
          <w:rFonts w:cs="Times New Roman"/>
          <w:szCs w:val="24"/>
        </w:rPr>
        <w:fldChar w:fldCharType="begin"/>
      </w:r>
      <w:r w:rsidRPr="00F34DEC">
        <w:rPr>
          <w:rFonts w:cs="Times New Roman"/>
          <w:szCs w:val="24"/>
        </w:rPr>
        <w:instrText>ADDIN RW.CITE{{1546 PremierLeague 2018}}</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45</w:t>
      </w:r>
      <w:r w:rsidR="003627AA">
        <w:rPr>
          <w:rFonts w:cs="Times New Roman"/>
          <w:szCs w:val="24"/>
        </w:rPr>
        <w:t>)</w:t>
      </w:r>
      <w:r w:rsidRPr="00F34DEC">
        <w:rPr>
          <w:rFonts w:cs="Times New Roman"/>
          <w:szCs w:val="24"/>
        </w:rPr>
        <w:fldChar w:fldCharType="end"/>
      </w:r>
      <w:r w:rsidR="00B612A5" w:rsidRPr="00F34DEC">
        <w:rPr>
          <w:rFonts w:cs="Times New Roman"/>
          <w:szCs w:val="24"/>
        </w:rPr>
        <w:t xml:space="preserve">. </w:t>
      </w:r>
      <w:r w:rsidRPr="00F34DEC">
        <w:rPr>
          <w:rFonts w:cs="Times New Roman"/>
          <w:szCs w:val="24"/>
        </w:rPr>
        <w:t>Recruitment</w:t>
      </w:r>
      <w:r w:rsidR="008061B2" w:rsidRPr="00F34DEC">
        <w:rPr>
          <w:rFonts w:cs="Times New Roman"/>
          <w:szCs w:val="24"/>
        </w:rPr>
        <w:t xml:space="preserve"> first targeted male and female</w:t>
      </w:r>
      <w:r w:rsidRPr="00F34DEC">
        <w:rPr>
          <w:rFonts w:cs="Times New Roman"/>
          <w:szCs w:val="24"/>
        </w:rPr>
        <w:t xml:space="preserve"> soccer pla</w:t>
      </w:r>
      <w:r w:rsidR="001869B8" w:rsidRPr="00F34DEC">
        <w:rPr>
          <w:rFonts w:cs="Times New Roman"/>
          <w:szCs w:val="24"/>
        </w:rPr>
        <w:t xml:space="preserve">yers </w:t>
      </w:r>
      <w:r w:rsidR="006F41D6" w:rsidRPr="00F34DEC">
        <w:rPr>
          <w:rFonts w:cs="Times New Roman"/>
          <w:szCs w:val="24"/>
        </w:rPr>
        <w:t>recruited</w:t>
      </w:r>
      <w:r w:rsidRPr="00F34DEC">
        <w:rPr>
          <w:rFonts w:cs="Times New Roman"/>
          <w:szCs w:val="24"/>
        </w:rPr>
        <w:t xml:space="preserve"> from two Premier League academies in England.</w:t>
      </w:r>
      <w:r w:rsidR="008B646F" w:rsidRPr="00F34DEC">
        <w:rPr>
          <w:rFonts w:cs="Times New Roman"/>
          <w:szCs w:val="24"/>
        </w:rPr>
        <w:t xml:space="preserve"> </w:t>
      </w:r>
      <w:r w:rsidR="008061B2" w:rsidRPr="00F34DEC">
        <w:rPr>
          <w:rFonts w:cs="Times New Roman"/>
          <w:szCs w:val="24"/>
        </w:rPr>
        <w:t>Thereafter male and female s</w:t>
      </w:r>
      <w:r w:rsidRPr="00F34DEC">
        <w:rPr>
          <w:rFonts w:cs="Times New Roman"/>
          <w:szCs w:val="24"/>
        </w:rPr>
        <w:t>tudents</w:t>
      </w:r>
      <w:r w:rsidR="008061B2" w:rsidRPr="00F34DEC">
        <w:rPr>
          <w:rFonts w:cs="Times New Roman"/>
          <w:szCs w:val="24"/>
        </w:rPr>
        <w:t xml:space="preserve"> with similar demographic characteristics in terms of age, ethnicity, and gender were recruited. Students</w:t>
      </w:r>
      <w:r w:rsidRPr="00F34DEC">
        <w:rPr>
          <w:rFonts w:cs="Times New Roman"/>
          <w:szCs w:val="24"/>
        </w:rPr>
        <w:t xml:space="preserve"> were recruited from Anglia Ruskin University across various faculties to obtain a representative cohort. </w:t>
      </w:r>
      <w:r w:rsidR="00BB5AE8" w:rsidRPr="00F34DEC">
        <w:rPr>
          <w:rFonts w:cs="Times New Roman"/>
          <w:szCs w:val="24"/>
        </w:rPr>
        <w:t>Sports and psychology students were excluded</w:t>
      </w:r>
      <w:r w:rsidR="006F41D6" w:rsidRPr="00F34DEC">
        <w:rPr>
          <w:rFonts w:cs="Times New Roman"/>
          <w:szCs w:val="24"/>
        </w:rPr>
        <w:t xml:space="preserve"> as they would be expected to have a greater awareness of CBT</w:t>
      </w:r>
      <w:r w:rsidR="00BB5AE8" w:rsidRPr="00F34DEC">
        <w:rPr>
          <w:rFonts w:cs="Times New Roman"/>
          <w:szCs w:val="24"/>
        </w:rPr>
        <w:t xml:space="preserve">. </w:t>
      </w:r>
      <w:r w:rsidR="00795AD9" w:rsidRPr="00F34DEC">
        <w:rPr>
          <w:rFonts w:cs="Times New Roman"/>
          <w:szCs w:val="24"/>
        </w:rPr>
        <w:t>Participation in the study</w:t>
      </w:r>
      <w:r w:rsidR="00E35396" w:rsidRPr="00F34DEC">
        <w:rPr>
          <w:rFonts w:cs="Times New Roman"/>
          <w:szCs w:val="24"/>
        </w:rPr>
        <w:t xml:space="preserve"> was voluntary, with all participants providing informed </w:t>
      </w:r>
      <w:r w:rsidR="00C85F1C" w:rsidRPr="00F34DEC">
        <w:rPr>
          <w:rFonts w:cs="Times New Roman"/>
          <w:szCs w:val="24"/>
        </w:rPr>
        <w:t xml:space="preserve">written </w:t>
      </w:r>
      <w:r w:rsidR="00E35396" w:rsidRPr="00F34DEC">
        <w:rPr>
          <w:rFonts w:cs="Times New Roman"/>
          <w:szCs w:val="24"/>
        </w:rPr>
        <w:t>consent prior to participating,</w:t>
      </w:r>
      <w:r w:rsidR="00795AD9" w:rsidRPr="00F34DEC">
        <w:rPr>
          <w:rFonts w:cs="Times New Roman"/>
          <w:szCs w:val="24"/>
        </w:rPr>
        <w:t xml:space="preserve"> </w:t>
      </w:r>
      <w:r w:rsidR="004174D1" w:rsidRPr="00F34DEC">
        <w:rPr>
          <w:rFonts w:cs="Times New Roman"/>
          <w:szCs w:val="24"/>
        </w:rPr>
        <w:t xml:space="preserve">after </w:t>
      </w:r>
      <w:r w:rsidR="00795AD9" w:rsidRPr="00F34DEC">
        <w:rPr>
          <w:rFonts w:cs="Times New Roman"/>
          <w:szCs w:val="24"/>
        </w:rPr>
        <w:t>being made aware of what the study involved and their right to withdraw at any time.</w:t>
      </w:r>
    </w:p>
    <w:p w14:paraId="68D0B419" w14:textId="139A1325" w:rsidR="00FD1AC5" w:rsidRPr="00944077" w:rsidRDefault="00E32707" w:rsidP="00A970F2">
      <w:pPr>
        <w:pStyle w:val="Heading4"/>
      </w:pPr>
      <w:r w:rsidRPr="00944077">
        <w:t>Procedure</w:t>
      </w:r>
    </w:p>
    <w:p w14:paraId="3FA3BEB1" w14:textId="6AB4BBCA" w:rsidR="00FD1AC5" w:rsidRPr="00F34DEC" w:rsidRDefault="003E653E" w:rsidP="00CF281B">
      <w:pPr>
        <w:spacing w:line="240" w:lineRule="auto"/>
        <w:jc w:val="both"/>
        <w:rPr>
          <w:rFonts w:cs="Times New Roman"/>
          <w:szCs w:val="24"/>
        </w:rPr>
      </w:pPr>
      <w:r w:rsidRPr="00F34DEC">
        <w:rPr>
          <w:rFonts w:cs="Times New Roman"/>
          <w:szCs w:val="24"/>
        </w:rPr>
        <w:t>As no standardised measure was available</w:t>
      </w:r>
      <w:r w:rsidR="004E79B7" w:rsidRPr="00F34DEC">
        <w:rPr>
          <w:rFonts w:cs="Times New Roman"/>
          <w:szCs w:val="24"/>
        </w:rPr>
        <w:t>, a</w:t>
      </w:r>
      <w:r w:rsidR="00C8739B" w:rsidRPr="00F34DEC">
        <w:rPr>
          <w:rFonts w:cs="Times New Roman"/>
          <w:szCs w:val="24"/>
        </w:rPr>
        <w:t xml:space="preserve"> custom-made</w:t>
      </w:r>
      <w:r w:rsidRPr="00F34DEC">
        <w:rPr>
          <w:rFonts w:cs="Times New Roman"/>
          <w:szCs w:val="24"/>
        </w:rPr>
        <w:t xml:space="preserve"> paper</w:t>
      </w:r>
      <w:r w:rsidR="00AD64BE" w:rsidRPr="00F34DEC">
        <w:rPr>
          <w:rFonts w:cs="Times New Roman"/>
          <w:szCs w:val="24"/>
        </w:rPr>
        <w:t xml:space="preserve"> questionnaire</w:t>
      </w:r>
      <w:r w:rsidR="009D2D4B" w:rsidRPr="00F34DEC">
        <w:rPr>
          <w:rFonts w:cs="Times New Roman"/>
          <w:szCs w:val="24"/>
        </w:rPr>
        <w:t xml:space="preserve">, ‘Perceptions towards mental health and CBT’ </w:t>
      </w:r>
      <w:r w:rsidR="00AD64BE" w:rsidRPr="00F34DEC">
        <w:rPr>
          <w:rFonts w:cs="Times New Roman"/>
          <w:szCs w:val="24"/>
        </w:rPr>
        <w:t>that was</w:t>
      </w:r>
      <w:r w:rsidR="00C8739B" w:rsidRPr="00F34DEC">
        <w:rPr>
          <w:rFonts w:cs="Times New Roman"/>
          <w:szCs w:val="24"/>
        </w:rPr>
        <w:t xml:space="preserve"> </w:t>
      </w:r>
      <w:r w:rsidR="00AD64BE" w:rsidRPr="00F34DEC">
        <w:rPr>
          <w:rFonts w:cs="Times New Roman"/>
          <w:szCs w:val="24"/>
        </w:rPr>
        <w:t>piloted by Wilkins et al.</w:t>
      </w:r>
      <w:r w:rsidR="00684DBF" w:rsidRPr="00F34DEC">
        <w:rPr>
          <w:rFonts w:cs="Times New Roman"/>
          <w:szCs w:val="24"/>
        </w:rPr>
        <w:t xml:space="preserve"> </w:t>
      </w:r>
      <w:r w:rsidR="00684DBF" w:rsidRPr="00F34DEC">
        <w:rPr>
          <w:rFonts w:cs="Times New Roman"/>
          <w:szCs w:val="24"/>
        </w:rPr>
        <w:fldChar w:fldCharType="begin"/>
      </w:r>
      <w:r w:rsidR="00684DBF" w:rsidRPr="00F34DEC">
        <w:rPr>
          <w:rFonts w:cs="Times New Roman"/>
          <w:szCs w:val="24"/>
        </w:rPr>
        <w:instrText>ADDIN RW.CITE{{1379 Wilkins,L.,Sweeney,J.,Zaborski,Z.,Nelson,C.,Tweddle,S.,Beukes,E.W.,Allen,P.M. 2018}}</w:instrText>
      </w:r>
      <w:r w:rsidR="00684DBF" w:rsidRPr="00F34DEC">
        <w:rPr>
          <w:rFonts w:cs="Times New Roman"/>
          <w:szCs w:val="24"/>
        </w:rPr>
        <w:fldChar w:fldCharType="separate"/>
      </w:r>
      <w:r w:rsidR="00372106">
        <w:rPr>
          <w:rFonts w:cs="Times New Roman"/>
          <w:szCs w:val="24"/>
        </w:rPr>
        <w:t>(</w:t>
      </w:r>
      <w:r w:rsidR="009F2E33" w:rsidRPr="00F34DEC">
        <w:rPr>
          <w:rFonts w:cs="Times New Roman"/>
          <w:szCs w:val="24"/>
        </w:rPr>
        <w:t>13</w:t>
      </w:r>
      <w:r w:rsidR="003627AA">
        <w:rPr>
          <w:rFonts w:cs="Times New Roman"/>
          <w:szCs w:val="24"/>
        </w:rPr>
        <w:t>)</w:t>
      </w:r>
      <w:r w:rsidR="00684DBF" w:rsidRPr="00F34DEC">
        <w:rPr>
          <w:rFonts w:cs="Times New Roman"/>
          <w:szCs w:val="24"/>
        </w:rPr>
        <w:fldChar w:fldCharType="end"/>
      </w:r>
      <w:r w:rsidR="00AD64BE" w:rsidRPr="00F34DEC">
        <w:rPr>
          <w:rFonts w:cs="Times New Roman"/>
          <w:szCs w:val="24"/>
        </w:rPr>
        <w:t xml:space="preserve"> was used for the present research</w:t>
      </w:r>
      <w:r w:rsidR="003C2AAC" w:rsidRPr="00F34DEC">
        <w:rPr>
          <w:rFonts w:cs="Times New Roman"/>
          <w:szCs w:val="24"/>
        </w:rPr>
        <w:t>.</w:t>
      </w:r>
      <w:r w:rsidR="00C769CE" w:rsidRPr="00F34DEC">
        <w:rPr>
          <w:rFonts w:cs="Times New Roman"/>
          <w:szCs w:val="24"/>
        </w:rPr>
        <w:t xml:space="preserve"> The questionnaire </w:t>
      </w:r>
      <w:r w:rsidR="00575B21" w:rsidRPr="00F34DEC">
        <w:rPr>
          <w:rFonts w:cs="Times New Roman"/>
          <w:szCs w:val="24"/>
        </w:rPr>
        <w:t>(see Appendix</w:t>
      </w:r>
      <w:r w:rsidR="00AC3CE8" w:rsidRPr="00F34DEC">
        <w:rPr>
          <w:rFonts w:cs="Times New Roman"/>
          <w:szCs w:val="24"/>
        </w:rPr>
        <w:t xml:space="preserve"> A</w:t>
      </w:r>
      <w:r w:rsidR="00575B21" w:rsidRPr="00F34DEC">
        <w:rPr>
          <w:rFonts w:cs="Times New Roman"/>
          <w:szCs w:val="24"/>
        </w:rPr>
        <w:t xml:space="preserve">) </w:t>
      </w:r>
      <w:r w:rsidR="00C769CE" w:rsidRPr="00F34DEC">
        <w:rPr>
          <w:rFonts w:cs="Times New Roman"/>
          <w:szCs w:val="24"/>
        </w:rPr>
        <w:t>consists of 32 questions</w:t>
      </w:r>
      <w:r w:rsidR="00193D73" w:rsidRPr="00F34DEC">
        <w:rPr>
          <w:rFonts w:cs="Times New Roman"/>
          <w:szCs w:val="24"/>
        </w:rPr>
        <w:t xml:space="preserve"> related to</w:t>
      </w:r>
      <w:r w:rsidR="00684DBF" w:rsidRPr="00F34DEC">
        <w:rPr>
          <w:rFonts w:cs="Times New Roman"/>
          <w:szCs w:val="24"/>
        </w:rPr>
        <w:t xml:space="preserve"> </w:t>
      </w:r>
      <w:r w:rsidR="00BB5AE8" w:rsidRPr="00F34DEC">
        <w:rPr>
          <w:rFonts w:cs="Times New Roman"/>
          <w:szCs w:val="24"/>
        </w:rPr>
        <w:t xml:space="preserve"> i) </w:t>
      </w:r>
      <w:r w:rsidR="00944077">
        <w:rPr>
          <w:rFonts w:cs="Times New Roman"/>
          <w:szCs w:val="24"/>
        </w:rPr>
        <w:t>five questions relating to background demographic information</w:t>
      </w:r>
      <w:r w:rsidR="004E79B7" w:rsidRPr="00F34DEC">
        <w:rPr>
          <w:rFonts w:cs="Times New Roman"/>
          <w:szCs w:val="24"/>
        </w:rPr>
        <w:t>,</w:t>
      </w:r>
      <w:r w:rsidR="00BB5AE8" w:rsidRPr="00F34DEC">
        <w:rPr>
          <w:rFonts w:cs="Times New Roman"/>
          <w:szCs w:val="24"/>
        </w:rPr>
        <w:t xml:space="preserve"> ii) </w:t>
      </w:r>
      <w:r w:rsidR="00944077">
        <w:rPr>
          <w:rFonts w:cs="Times New Roman"/>
          <w:szCs w:val="24"/>
        </w:rPr>
        <w:t xml:space="preserve">13 questions regarding </w:t>
      </w:r>
      <w:r w:rsidR="00BB5AE8" w:rsidRPr="00F34DEC">
        <w:rPr>
          <w:rFonts w:cs="Times New Roman"/>
          <w:szCs w:val="24"/>
        </w:rPr>
        <w:t xml:space="preserve">experiences of </w:t>
      </w:r>
      <w:r w:rsidR="00BB5AE8" w:rsidRPr="00F34DEC">
        <w:rPr>
          <w:rFonts w:cs="Times New Roman"/>
          <w:szCs w:val="24"/>
        </w:rPr>
        <w:lastRenderedPageBreak/>
        <w:t>anxiety or depression</w:t>
      </w:r>
      <w:r w:rsidR="00944077">
        <w:rPr>
          <w:rFonts w:cs="Times New Roman"/>
          <w:szCs w:val="24"/>
        </w:rPr>
        <w:t>,</w:t>
      </w:r>
      <w:r w:rsidR="00BB5AE8" w:rsidRPr="00F34DEC">
        <w:rPr>
          <w:rFonts w:cs="Times New Roman"/>
          <w:szCs w:val="24"/>
        </w:rPr>
        <w:t xml:space="preserve"> the importance of mental heath</w:t>
      </w:r>
      <w:r w:rsidR="00944077">
        <w:rPr>
          <w:rFonts w:cs="Times New Roman"/>
          <w:szCs w:val="24"/>
        </w:rPr>
        <w:t>,</w:t>
      </w:r>
      <w:r w:rsidR="00BB5AE8" w:rsidRPr="00F34DEC">
        <w:rPr>
          <w:rFonts w:cs="Times New Roman"/>
          <w:szCs w:val="24"/>
        </w:rPr>
        <w:t xml:space="preserve"> and</w:t>
      </w:r>
      <w:r w:rsidR="00994C7B" w:rsidRPr="00F34DEC">
        <w:rPr>
          <w:rFonts w:cs="Times New Roman"/>
          <w:szCs w:val="24"/>
        </w:rPr>
        <w:t xml:space="preserve"> </w:t>
      </w:r>
      <w:r w:rsidR="00944077">
        <w:rPr>
          <w:rFonts w:cs="Times New Roman"/>
          <w:szCs w:val="24"/>
        </w:rPr>
        <w:t xml:space="preserve">the </w:t>
      </w:r>
      <w:r w:rsidR="00527389" w:rsidRPr="00F34DEC">
        <w:rPr>
          <w:rFonts w:cs="Times New Roman"/>
          <w:szCs w:val="24"/>
        </w:rPr>
        <w:t>support</w:t>
      </w:r>
      <w:r w:rsidR="00994C7B" w:rsidRPr="00F34DEC">
        <w:rPr>
          <w:rFonts w:cs="Times New Roman"/>
          <w:szCs w:val="24"/>
        </w:rPr>
        <w:t xml:space="preserve"> received</w:t>
      </w:r>
      <w:r w:rsidR="00527389" w:rsidRPr="00F34DEC">
        <w:rPr>
          <w:rFonts w:cs="Times New Roman"/>
          <w:szCs w:val="24"/>
        </w:rPr>
        <w:t xml:space="preserve"> for mental health</w:t>
      </w:r>
      <w:r w:rsidR="00BB5AE8" w:rsidRPr="00F34DEC">
        <w:rPr>
          <w:rFonts w:cs="Times New Roman"/>
          <w:szCs w:val="24"/>
        </w:rPr>
        <w:t xml:space="preserve"> issues</w:t>
      </w:r>
      <w:r w:rsidR="00944077">
        <w:rPr>
          <w:rFonts w:cs="Times New Roman"/>
          <w:szCs w:val="24"/>
        </w:rPr>
        <w:t>,</w:t>
      </w:r>
      <w:r w:rsidR="00BB5AE8" w:rsidRPr="00F34DEC">
        <w:rPr>
          <w:rFonts w:cs="Times New Roman"/>
          <w:szCs w:val="24"/>
        </w:rPr>
        <w:t xml:space="preserve"> ii</w:t>
      </w:r>
      <w:r w:rsidR="00944077">
        <w:rPr>
          <w:rFonts w:cs="Times New Roman"/>
          <w:szCs w:val="24"/>
        </w:rPr>
        <w:t>i</w:t>
      </w:r>
      <w:r w:rsidR="00BB5AE8" w:rsidRPr="00F34DEC">
        <w:rPr>
          <w:rFonts w:cs="Times New Roman"/>
          <w:szCs w:val="24"/>
        </w:rPr>
        <w:t>)</w:t>
      </w:r>
      <w:r w:rsidR="003E22DA" w:rsidRPr="00F34DEC">
        <w:rPr>
          <w:rFonts w:cs="Times New Roman"/>
          <w:szCs w:val="24"/>
        </w:rPr>
        <w:t xml:space="preserve"> </w:t>
      </w:r>
      <w:r w:rsidR="00944077">
        <w:rPr>
          <w:rFonts w:cs="Times New Roman"/>
          <w:szCs w:val="24"/>
        </w:rPr>
        <w:t xml:space="preserve">14 questions concerning awareness </w:t>
      </w:r>
      <w:r w:rsidR="004E79B7" w:rsidRPr="00F34DEC">
        <w:rPr>
          <w:rFonts w:cs="Times New Roman"/>
          <w:szCs w:val="24"/>
        </w:rPr>
        <w:t>and knowledge of CBT</w:t>
      </w:r>
      <w:r w:rsidR="00944077">
        <w:rPr>
          <w:rFonts w:cs="Times New Roman"/>
          <w:szCs w:val="24"/>
        </w:rPr>
        <w:t>,</w:t>
      </w:r>
      <w:r w:rsidR="004E79B7" w:rsidRPr="00F34DEC">
        <w:rPr>
          <w:rFonts w:cs="Times New Roman"/>
          <w:szCs w:val="24"/>
        </w:rPr>
        <w:t xml:space="preserve"> </w:t>
      </w:r>
      <w:r w:rsidR="00944077">
        <w:rPr>
          <w:rFonts w:cs="Times New Roman"/>
          <w:szCs w:val="24"/>
        </w:rPr>
        <w:t>iv) as it was expected that some participants may not have knowledge of CBT, a brief description of CBT followed so that they could use this understanding for the remaining questions</w:t>
      </w:r>
      <w:r w:rsidR="004A677F">
        <w:rPr>
          <w:rFonts w:cs="Times New Roman"/>
          <w:szCs w:val="24"/>
        </w:rPr>
        <w:t xml:space="preserve"> regarding the suitability of CBT to assess concerns, barriers to accessing CBT, and the preferred format</w:t>
      </w:r>
      <w:r w:rsidR="004E79B7" w:rsidRPr="00F34DEC">
        <w:rPr>
          <w:rFonts w:cs="Times New Roman"/>
          <w:szCs w:val="24"/>
        </w:rPr>
        <w:t xml:space="preserve"> of</w:t>
      </w:r>
      <w:r w:rsidR="00F83E76" w:rsidRPr="00F34DEC">
        <w:rPr>
          <w:rFonts w:cs="Times New Roman"/>
          <w:szCs w:val="24"/>
        </w:rPr>
        <w:t xml:space="preserve"> CBT. </w:t>
      </w:r>
      <w:r w:rsidRPr="00F34DEC">
        <w:rPr>
          <w:rFonts w:cs="Times New Roman"/>
          <w:szCs w:val="24"/>
        </w:rPr>
        <w:t>Responses to</w:t>
      </w:r>
      <w:r w:rsidR="003E14DC" w:rsidRPr="00F34DEC">
        <w:rPr>
          <w:rFonts w:cs="Times New Roman"/>
          <w:szCs w:val="24"/>
        </w:rPr>
        <w:t xml:space="preserve"> the</w:t>
      </w:r>
      <w:r w:rsidRPr="00F34DEC">
        <w:rPr>
          <w:rFonts w:cs="Times New Roman"/>
          <w:szCs w:val="24"/>
        </w:rPr>
        <w:t xml:space="preserve"> questions were either categorical (e.g. “Yes”, “No”) or ordinal using a 10</w:t>
      </w:r>
      <w:r w:rsidRPr="00F34DEC">
        <w:rPr>
          <w:rFonts w:cs="Times New Roman"/>
          <w:szCs w:val="24"/>
          <w:lang w:eastAsia="en-GB"/>
        </w:rPr>
        <w:t>–</w:t>
      </w:r>
      <w:r w:rsidRPr="00F34DEC">
        <w:rPr>
          <w:rFonts w:cs="Times New Roman"/>
          <w:szCs w:val="24"/>
        </w:rPr>
        <w:t>point Likert scale that ranged from 1 (“not at all” or item equivalent) to 10 (“very much so” or item equivalent).</w:t>
      </w:r>
      <w:r w:rsidR="00AD64BE" w:rsidRPr="00F34DEC">
        <w:rPr>
          <w:rFonts w:cs="Times New Roman"/>
          <w:szCs w:val="24"/>
        </w:rPr>
        <w:t xml:space="preserve"> </w:t>
      </w:r>
      <w:r w:rsidRPr="00F34DEC">
        <w:rPr>
          <w:rFonts w:cs="Times New Roman"/>
          <w:szCs w:val="24"/>
        </w:rPr>
        <w:t xml:space="preserve"> </w:t>
      </w:r>
    </w:p>
    <w:p w14:paraId="3FA93C21" w14:textId="7E5BE07F" w:rsidR="00C85F1C" w:rsidRPr="00F34DEC" w:rsidRDefault="0065654A" w:rsidP="00CF281B">
      <w:pPr>
        <w:spacing w:line="240" w:lineRule="auto"/>
        <w:jc w:val="both"/>
        <w:rPr>
          <w:rFonts w:eastAsia="Times New Roman" w:cs="Times New Roman"/>
          <w:szCs w:val="24"/>
        </w:rPr>
      </w:pPr>
      <w:r w:rsidRPr="00F34DEC">
        <w:rPr>
          <w:rFonts w:eastAsia="Times New Roman" w:cs="Times New Roman"/>
          <w:szCs w:val="24"/>
        </w:rPr>
        <w:t xml:space="preserve">Participants were asked to explain their reasons for choosing counselling or CBT to obtain further insights from the responses to this open-ended question. </w:t>
      </w:r>
    </w:p>
    <w:p w14:paraId="23473BA7" w14:textId="1B5566B7" w:rsidR="00B243A4" w:rsidRPr="00F34DEC" w:rsidRDefault="00B243A4" w:rsidP="00A970F2">
      <w:pPr>
        <w:pStyle w:val="Heading4"/>
      </w:pPr>
      <w:r w:rsidRPr="00F34DEC">
        <w:t>Statistical analysis</w:t>
      </w:r>
      <w:r w:rsidR="00642714" w:rsidRPr="00F34DEC">
        <w:t xml:space="preserve"> </w:t>
      </w:r>
    </w:p>
    <w:p w14:paraId="47CDF92D" w14:textId="5ECECF64" w:rsidR="004146AE" w:rsidRPr="00F34DEC" w:rsidRDefault="00BF4593" w:rsidP="00CF281B">
      <w:pPr>
        <w:spacing w:line="240" w:lineRule="auto"/>
        <w:jc w:val="both"/>
        <w:rPr>
          <w:rFonts w:cs="Times New Roman"/>
          <w:szCs w:val="24"/>
        </w:rPr>
      </w:pPr>
      <w:r w:rsidRPr="00F34DEC">
        <w:rPr>
          <w:rFonts w:cs="Times New Roman"/>
          <w:szCs w:val="24"/>
        </w:rPr>
        <w:t>The Statistical Package for Social Sciences (SPSS) version 23.0 was used for statistical analysis</w:t>
      </w:r>
      <w:r w:rsidR="002A13EB" w:rsidRPr="00F34DEC">
        <w:rPr>
          <w:rFonts w:cs="Times New Roman"/>
          <w:szCs w:val="24"/>
        </w:rPr>
        <w:t xml:space="preserve"> </w:t>
      </w:r>
      <w:r w:rsidRPr="00F34DEC">
        <w:rPr>
          <w:rFonts w:cs="Times New Roman"/>
          <w:szCs w:val="24"/>
        </w:rPr>
        <w:fldChar w:fldCharType="begin"/>
      </w:r>
      <w:r w:rsidRPr="00F34DEC">
        <w:rPr>
          <w:rFonts w:cs="Times New Roman"/>
          <w:szCs w:val="24"/>
        </w:rPr>
        <w:instrText>ADDIN RW.CITE{{418 Armonk,NY 2011}}</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46</w:t>
      </w:r>
      <w:r w:rsidR="003627AA">
        <w:rPr>
          <w:rFonts w:cs="Times New Roman"/>
          <w:szCs w:val="24"/>
        </w:rPr>
        <w:t>)</w:t>
      </w:r>
      <w:r w:rsidRPr="00F34DEC">
        <w:rPr>
          <w:rFonts w:cs="Times New Roman"/>
          <w:szCs w:val="24"/>
        </w:rPr>
        <w:fldChar w:fldCharType="end"/>
      </w:r>
      <w:r w:rsidR="00F349E6" w:rsidRPr="00F34DEC">
        <w:rPr>
          <w:rFonts w:cs="Times New Roman"/>
          <w:szCs w:val="24"/>
        </w:rPr>
        <w:t>. The following analyses were performed</w:t>
      </w:r>
      <w:r w:rsidR="004631C2" w:rsidRPr="00F34DEC">
        <w:rPr>
          <w:rFonts w:cs="Times New Roman"/>
          <w:szCs w:val="24"/>
        </w:rPr>
        <w:t>:</w:t>
      </w:r>
    </w:p>
    <w:p w14:paraId="1E970ABA" w14:textId="572DE335" w:rsidR="004146AE" w:rsidRPr="00F34DEC" w:rsidRDefault="00BF4593" w:rsidP="00CF281B">
      <w:pPr>
        <w:spacing w:line="240" w:lineRule="auto"/>
        <w:jc w:val="both"/>
        <w:rPr>
          <w:rFonts w:cs="Times New Roman"/>
          <w:szCs w:val="24"/>
        </w:rPr>
      </w:pPr>
      <w:r w:rsidRPr="00F34DEC">
        <w:rPr>
          <w:rFonts w:cs="Times New Roman"/>
          <w:szCs w:val="24"/>
        </w:rPr>
        <w:t xml:space="preserve">Descriptive statistics including gender, age, ethnicity, religion, education and previous </w:t>
      </w:r>
      <w:r w:rsidR="007142C2" w:rsidRPr="00F34DEC">
        <w:t xml:space="preserve">experience with anxiety/depression (either personally or through others) </w:t>
      </w:r>
      <w:r w:rsidR="00284C4A" w:rsidRPr="00F34DEC">
        <w:rPr>
          <w:rFonts w:cs="Times New Roman"/>
          <w:szCs w:val="24"/>
        </w:rPr>
        <w:t>were used to describe the sample characteristics for each group.</w:t>
      </w:r>
      <w:r w:rsidR="00110C94" w:rsidRPr="00F34DEC">
        <w:rPr>
          <w:rFonts w:cs="Times New Roman"/>
          <w:szCs w:val="24"/>
        </w:rPr>
        <w:t xml:space="preserve"> </w:t>
      </w:r>
      <w:r w:rsidR="00B243A4" w:rsidRPr="00F34DEC">
        <w:rPr>
          <w:rFonts w:cs="Times New Roman"/>
          <w:szCs w:val="24"/>
        </w:rPr>
        <w:t>Continuous</w:t>
      </w:r>
      <w:r w:rsidR="000A25A8" w:rsidRPr="00F34DEC">
        <w:rPr>
          <w:rFonts w:cs="Times New Roman"/>
          <w:szCs w:val="24"/>
        </w:rPr>
        <w:t xml:space="preserve"> variables were </w:t>
      </w:r>
      <w:r w:rsidR="002A13EB" w:rsidRPr="00F34DEC">
        <w:rPr>
          <w:rFonts w:cs="Times New Roman"/>
          <w:szCs w:val="24"/>
        </w:rPr>
        <w:t xml:space="preserve">summarised </w:t>
      </w:r>
      <w:r w:rsidR="000A25A8" w:rsidRPr="00F34DEC">
        <w:rPr>
          <w:rFonts w:cs="Times New Roman"/>
          <w:szCs w:val="24"/>
        </w:rPr>
        <w:t>with means and standard deviations. Categoric</w:t>
      </w:r>
      <w:r w:rsidR="00F83E76" w:rsidRPr="00F34DEC">
        <w:rPr>
          <w:rFonts w:cs="Times New Roman"/>
          <w:szCs w:val="24"/>
        </w:rPr>
        <w:t>al variables were described using</w:t>
      </w:r>
      <w:r w:rsidR="000A25A8" w:rsidRPr="00F34DEC">
        <w:rPr>
          <w:rFonts w:cs="Times New Roman"/>
          <w:szCs w:val="24"/>
        </w:rPr>
        <w:t xml:space="preserve"> frequencies and percentages.</w:t>
      </w:r>
      <w:r w:rsidR="00B243A4" w:rsidRPr="00F34DEC">
        <w:rPr>
          <w:rFonts w:cs="Times New Roman"/>
          <w:szCs w:val="24"/>
        </w:rPr>
        <w:t xml:space="preserve"> </w:t>
      </w:r>
      <w:r w:rsidR="002A13EB" w:rsidRPr="00F34DEC">
        <w:rPr>
          <w:rFonts w:cs="Times New Roman"/>
          <w:szCs w:val="24"/>
        </w:rPr>
        <w:t>Where o</w:t>
      </w:r>
      <w:r w:rsidR="00B243A4" w:rsidRPr="00F34DEC">
        <w:rPr>
          <w:rFonts w:cs="Times New Roman"/>
          <w:szCs w:val="24"/>
        </w:rPr>
        <w:t xml:space="preserve">rdinal data (the </w:t>
      </w:r>
      <w:r w:rsidR="00BF3D88" w:rsidRPr="00F34DEC">
        <w:rPr>
          <w:rFonts w:cs="Times New Roman"/>
          <w:szCs w:val="24"/>
        </w:rPr>
        <w:t xml:space="preserve">Likert </w:t>
      </w:r>
      <w:r w:rsidR="00B243A4" w:rsidRPr="00F34DEC">
        <w:rPr>
          <w:rFonts w:cs="Times New Roman"/>
          <w:szCs w:val="24"/>
        </w:rPr>
        <w:t>scale</w:t>
      </w:r>
      <w:r w:rsidR="00F83E76" w:rsidRPr="00F34DEC">
        <w:rPr>
          <w:rFonts w:cs="Times New Roman"/>
          <w:szCs w:val="24"/>
        </w:rPr>
        <w:t xml:space="preserve"> questions) </w:t>
      </w:r>
      <w:r w:rsidR="00994C7B" w:rsidRPr="00F34DEC">
        <w:rPr>
          <w:rFonts w:cs="Times New Roman"/>
          <w:szCs w:val="24"/>
        </w:rPr>
        <w:t>were</w:t>
      </w:r>
      <w:r w:rsidR="002A13EB" w:rsidRPr="00F34DEC">
        <w:rPr>
          <w:rFonts w:cs="Times New Roman"/>
          <w:szCs w:val="24"/>
        </w:rPr>
        <w:t xml:space="preserve"> present, the median was reported. </w:t>
      </w:r>
    </w:p>
    <w:p w14:paraId="3659557D" w14:textId="28387080" w:rsidR="004146AE" w:rsidRPr="00F34DEC" w:rsidRDefault="00B243A4" w:rsidP="00CF281B">
      <w:pPr>
        <w:spacing w:line="240" w:lineRule="auto"/>
        <w:jc w:val="both"/>
        <w:rPr>
          <w:rFonts w:cs="Times New Roman"/>
          <w:szCs w:val="24"/>
        </w:rPr>
      </w:pPr>
      <w:r w:rsidRPr="00F34DEC">
        <w:rPr>
          <w:rFonts w:cs="Times New Roman"/>
          <w:szCs w:val="24"/>
        </w:rPr>
        <w:t>To determine whether there were any statistically significant differences between group</w:t>
      </w:r>
      <w:r w:rsidR="00F83E76" w:rsidRPr="00F34DEC">
        <w:rPr>
          <w:rFonts w:cs="Times New Roman"/>
          <w:szCs w:val="24"/>
        </w:rPr>
        <w:t>s</w:t>
      </w:r>
      <w:r w:rsidR="000974CA" w:rsidRPr="00F34DEC">
        <w:rPr>
          <w:rFonts w:cs="Times New Roman"/>
          <w:szCs w:val="24"/>
        </w:rPr>
        <w:t xml:space="preserve"> </w:t>
      </w:r>
      <w:r w:rsidR="004146AE" w:rsidRPr="00F34DEC">
        <w:rPr>
          <w:rFonts w:cs="Times New Roman"/>
          <w:szCs w:val="24"/>
        </w:rPr>
        <w:t>a</w:t>
      </w:r>
      <w:r w:rsidR="000974CA" w:rsidRPr="00F34DEC">
        <w:rPr>
          <w:rFonts w:cs="Times New Roman"/>
          <w:szCs w:val="24"/>
        </w:rPr>
        <w:t xml:space="preserve"> Chi-square</w:t>
      </w:r>
      <w:r w:rsidRPr="00F34DEC">
        <w:rPr>
          <w:rFonts w:cs="Times New Roman"/>
          <w:szCs w:val="24"/>
        </w:rPr>
        <w:t xml:space="preserve"> test was used when categorical data</w:t>
      </w:r>
      <w:r w:rsidR="00C55A37" w:rsidRPr="00F34DEC">
        <w:rPr>
          <w:rFonts w:cs="Times New Roman"/>
          <w:szCs w:val="24"/>
        </w:rPr>
        <w:t xml:space="preserve"> </w:t>
      </w:r>
      <w:r w:rsidR="00F349E6" w:rsidRPr="00F34DEC">
        <w:rPr>
          <w:rFonts w:cs="Times New Roman"/>
          <w:szCs w:val="24"/>
        </w:rPr>
        <w:t>were</w:t>
      </w:r>
      <w:r w:rsidR="00C55A37" w:rsidRPr="00F34DEC">
        <w:rPr>
          <w:rFonts w:cs="Times New Roman"/>
          <w:szCs w:val="24"/>
        </w:rPr>
        <w:t xml:space="preserve"> present</w:t>
      </w:r>
      <w:r w:rsidRPr="00F34DEC">
        <w:rPr>
          <w:rFonts w:cs="Times New Roman"/>
          <w:szCs w:val="24"/>
        </w:rPr>
        <w:t xml:space="preserve"> and </w:t>
      </w:r>
      <w:r w:rsidR="004146AE" w:rsidRPr="00F34DEC">
        <w:rPr>
          <w:rFonts w:cs="Times New Roman"/>
          <w:szCs w:val="24"/>
        </w:rPr>
        <w:t>a</w:t>
      </w:r>
      <w:r w:rsidRPr="00F34DEC">
        <w:rPr>
          <w:rFonts w:cs="Times New Roman"/>
          <w:szCs w:val="24"/>
        </w:rPr>
        <w:t xml:space="preserve"> </w:t>
      </w:r>
      <w:r w:rsidR="009164E4" w:rsidRPr="00F34DEC">
        <w:rPr>
          <w:rFonts w:cs="Times New Roman"/>
          <w:szCs w:val="24"/>
        </w:rPr>
        <w:t xml:space="preserve">Kruskal-Wallis </w:t>
      </w:r>
      <w:r w:rsidR="009164E4" w:rsidRPr="00F34DEC">
        <w:rPr>
          <w:rFonts w:cs="Times New Roman"/>
          <w:i/>
          <w:szCs w:val="24"/>
        </w:rPr>
        <w:t>H</w:t>
      </w:r>
      <w:r w:rsidR="009164E4" w:rsidRPr="00F34DEC">
        <w:rPr>
          <w:rFonts w:cs="Times New Roman"/>
          <w:szCs w:val="24"/>
        </w:rPr>
        <w:t xml:space="preserve"> test</w:t>
      </w:r>
      <w:r w:rsidRPr="00F34DEC">
        <w:rPr>
          <w:rFonts w:cs="Times New Roman"/>
          <w:szCs w:val="24"/>
        </w:rPr>
        <w:t xml:space="preserve"> when </w:t>
      </w:r>
      <w:r w:rsidR="00F349E6" w:rsidRPr="00F34DEC">
        <w:rPr>
          <w:rFonts w:cs="Times New Roman"/>
          <w:szCs w:val="24"/>
        </w:rPr>
        <w:t xml:space="preserve">analysing </w:t>
      </w:r>
      <w:r w:rsidRPr="00F34DEC">
        <w:rPr>
          <w:rFonts w:cs="Times New Roman"/>
          <w:szCs w:val="24"/>
        </w:rPr>
        <w:t>ordinal data</w:t>
      </w:r>
      <w:r w:rsidR="007658CF" w:rsidRPr="00F34DEC">
        <w:rPr>
          <w:rFonts w:cs="Times New Roman"/>
          <w:szCs w:val="24"/>
        </w:rPr>
        <w:t xml:space="preserve"> with a similar distribution of scores</w:t>
      </w:r>
      <w:r w:rsidR="009164E4" w:rsidRPr="00F34DEC">
        <w:rPr>
          <w:rFonts w:cs="Times New Roman"/>
          <w:szCs w:val="24"/>
        </w:rPr>
        <w:t>.</w:t>
      </w:r>
      <w:r w:rsidR="00047533" w:rsidRPr="00F34DEC">
        <w:rPr>
          <w:rFonts w:cs="Times New Roman"/>
          <w:szCs w:val="24"/>
        </w:rPr>
        <w:t xml:space="preserve"> Where the distribution of scores </w:t>
      </w:r>
      <w:r w:rsidR="00F349E6" w:rsidRPr="00F34DEC">
        <w:rPr>
          <w:rFonts w:cs="Times New Roman"/>
          <w:szCs w:val="24"/>
        </w:rPr>
        <w:t>was</w:t>
      </w:r>
      <w:r w:rsidR="00047533" w:rsidRPr="00F34DEC">
        <w:rPr>
          <w:rFonts w:cs="Times New Roman"/>
          <w:szCs w:val="24"/>
        </w:rPr>
        <w:t xml:space="preserve"> not similar, only the mean ranks </w:t>
      </w:r>
      <w:r w:rsidR="00F349E6" w:rsidRPr="00F34DEC">
        <w:rPr>
          <w:rFonts w:cs="Times New Roman"/>
          <w:szCs w:val="24"/>
        </w:rPr>
        <w:t>were</w:t>
      </w:r>
      <w:r w:rsidR="00047533" w:rsidRPr="00F34DEC">
        <w:rPr>
          <w:rFonts w:cs="Times New Roman"/>
          <w:szCs w:val="24"/>
        </w:rPr>
        <w:t xml:space="preserve"> reported.</w:t>
      </w:r>
      <w:r w:rsidR="009164E4" w:rsidRPr="00F34DEC">
        <w:rPr>
          <w:rFonts w:cs="Times New Roman"/>
          <w:szCs w:val="24"/>
        </w:rPr>
        <w:t xml:space="preserve"> If significant</w:t>
      </w:r>
      <w:r w:rsidR="00047533" w:rsidRPr="00F34DEC">
        <w:rPr>
          <w:rFonts w:cs="Times New Roman"/>
          <w:szCs w:val="24"/>
        </w:rPr>
        <w:t xml:space="preserve"> findings were present</w:t>
      </w:r>
      <w:r w:rsidR="009164E4" w:rsidRPr="00F34DEC">
        <w:rPr>
          <w:rFonts w:cs="Times New Roman"/>
          <w:szCs w:val="24"/>
        </w:rPr>
        <w:t>, post hoc testing was performed</w:t>
      </w:r>
      <w:r w:rsidR="00B3172A" w:rsidRPr="00F34DEC">
        <w:rPr>
          <w:rFonts w:cs="Times New Roman"/>
          <w:szCs w:val="24"/>
        </w:rPr>
        <w:t xml:space="preserve"> using pairwise comparisons</w:t>
      </w:r>
      <w:r w:rsidR="009164E4" w:rsidRPr="00F34DEC">
        <w:rPr>
          <w:rFonts w:cs="Times New Roman"/>
          <w:szCs w:val="24"/>
        </w:rPr>
        <w:t>.</w:t>
      </w:r>
      <w:r w:rsidR="007658CF" w:rsidRPr="00F34DEC">
        <w:rPr>
          <w:rFonts w:cs="Times New Roman"/>
          <w:szCs w:val="24"/>
        </w:rPr>
        <w:t xml:space="preserve"> </w:t>
      </w:r>
      <w:r w:rsidR="00F83E76" w:rsidRPr="00F34DEC">
        <w:rPr>
          <w:rFonts w:cs="Times New Roman"/>
          <w:szCs w:val="24"/>
        </w:rPr>
        <w:t>For all analyses, a two-tailed significance level of &lt;0.05 was considered statistically significant.</w:t>
      </w:r>
      <w:r w:rsidR="00DE203D" w:rsidRPr="00F34DEC">
        <w:rPr>
          <w:rFonts w:cs="Times New Roman"/>
          <w:szCs w:val="24"/>
        </w:rPr>
        <w:t xml:space="preserve"> Bonferroni correction for multiple tests was applied for post-hoc testing</w:t>
      </w:r>
      <w:r w:rsidR="00A331FF" w:rsidRPr="00F34DEC">
        <w:rPr>
          <w:rFonts w:cs="Times New Roman"/>
          <w:szCs w:val="24"/>
        </w:rPr>
        <w:t xml:space="preserve">. </w:t>
      </w:r>
      <w:r w:rsidR="000974CA" w:rsidRPr="00F34DEC">
        <w:rPr>
          <w:rFonts w:cs="Times New Roman"/>
          <w:szCs w:val="24"/>
        </w:rPr>
        <w:t>The standardis</w:t>
      </w:r>
      <w:r w:rsidR="00D9227B" w:rsidRPr="00F34DEC">
        <w:rPr>
          <w:rFonts w:cs="Times New Roman"/>
          <w:szCs w:val="24"/>
        </w:rPr>
        <w:t xml:space="preserve">ed residual method was used for </w:t>
      </w:r>
      <w:r w:rsidR="00A331FF" w:rsidRPr="00F34DEC">
        <w:rPr>
          <w:rFonts w:cs="Times New Roman"/>
          <w:szCs w:val="24"/>
        </w:rPr>
        <w:t>post-</w:t>
      </w:r>
      <w:r w:rsidR="00EA6670" w:rsidRPr="00F34DEC">
        <w:rPr>
          <w:rFonts w:cs="Times New Roman"/>
          <w:szCs w:val="24"/>
        </w:rPr>
        <w:t>h</w:t>
      </w:r>
      <w:r w:rsidR="00A331FF" w:rsidRPr="00F34DEC">
        <w:rPr>
          <w:rFonts w:cs="Times New Roman"/>
          <w:szCs w:val="24"/>
        </w:rPr>
        <w:t>o</w:t>
      </w:r>
      <w:r w:rsidR="000974CA" w:rsidRPr="00F34DEC">
        <w:rPr>
          <w:rFonts w:cs="Times New Roman"/>
          <w:szCs w:val="24"/>
        </w:rPr>
        <w:t>c testing when using chi-square</w:t>
      </w:r>
      <w:r w:rsidR="00A331FF" w:rsidRPr="00F34DEC">
        <w:rPr>
          <w:rFonts w:cs="Times New Roman"/>
          <w:szCs w:val="24"/>
        </w:rPr>
        <w:t xml:space="preserve"> tests </w:t>
      </w:r>
      <w:r w:rsidR="00D9227B" w:rsidRPr="00F34DEC">
        <w:rPr>
          <w:rFonts w:cs="Times New Roman"/>
          <w:szCs w:val="24"/>
        </w:rPr>
        <w:fldChar w:fldCharType="begin"/>
      </w:r>
      <w:r w:rsidR="00D9227B" w:rsidRPr="00F34DEC">
        <w:rPr>
          <w:rFonts w:cs="Times New Roman"/>
          <w:szCs w:val="24"/>
        </w:rPr>
        <w:instrText>ADDIN RW.CITE{{1419 Beasley,TMark 1995}}</w:instrText>
      </w:r>
      <w:r w:rsidR="00D9227B" w:rsidRPr="00F34DEC">
        <w:rPr>
          <w:rFonts w:cs="Times New Roman"/>
          <w:szCs w:val="24"/>
        </w:rPr>
        <w:fldChar w:fldCharType="separate"/>
      </w:r>
      <w:r w:rsidR="00372106">
        <w:rPr>
          <w:rFonts w:cs="Times New Roman"/>
          <w:szCs w:val="24"/>
        </w:rPr>
        <w:t>(</w:t>
      </w:r>
      <w:r w:rsidR="000418D5" w:rsidRPr="00F34DEC">
        <w:rPr>
          <w:rFonts w:cs="Times New Roman"/>
          <w:szCs w:val="24"/>
        </w:rPr>
        <w:t>47</w:t>
      </w:r>
      <w:r w:rsidR="003627AA">
        <w:rPr>
          <w:rFonts w:cs="Times New Roman"/>
          <w:szCs w:val="24"/>
        </w:rPr>
        <w:t>)</w:t>
      </w:r>
      <w:r w:rsidR="00D9227B" w:rsidRPr="00F34DEC">
        <w:rPr>
          <w:rFonts w:cs="Times New Roman"/>
          <w:szCs w:val="24"/>
        </w:rPr>
        <w:fldChar w:fldCharType="end"/>
      </w:r>
      <w:r w:rsidR="00D9227B" w:rsidRPr="00F34DEC">
        <w:rPr>
          <w:rFonts w:cs="Times New Roman"/>
          <w:szCs w:val="24"/>
        </w:rPr>
        <w:t xml:space="preserve"> </w:t>
      </w:r>
      <w:r w:rsidR="00A331FF" w:rsidRPr="00F34DEC">
        <w:rPr>
          <w:rFonts w:cs="Times New Roman"/>
          <w:szCs w:val="24"/>
        </w:rPr>
        <w:t>and pairwise comparisons post-hoc tests were done when Kruskal-Wallis H tests were performed.</w:t>
      </w:r>
    </w:p>
    <w:p w14:paraId="5D77D57B" w14:textId="77777777" w:rsidR="00DE203D" w:rsidRPr="00F34DEC" w:rsidRDefault="00110C94" w:rsidP="00A970F2">
      <w:pPr>
        <w:pStyle w:val="Heading5"/>
      </w:pPr>
      <w:r w:rsidRPr="00F34DEC">
        <w:t>Qualitative</w:t>
      </w:r>
      <w:r w:rsidR="00DE203D" w:rsidRPr="00F34DEC">
        <w:t xml:space="preserve"> data analysis</w:t>
      </w:r>
    </w:p>
    <w:p w14:paraId="21867898" w14:textId="2D8728DF" w:rsidR="004A6F1D" w:rsidRPr="00F34DEC" w:rsidRDefault="00DE203D" w:rsidP="00CF281B">
      <w:pPr>
        <w:spacing w:line="240" w:lineRule="auto"/>
        <w:jc w:val="both"/>
        <w:rPr>
          <w:rFonts w:cs="Times New Roman"/>
        </w:rPr>
      </w:pPr>
      <w:r w:rsidRPr="00F34DEC">
        <w:rPr>
          <w:rFonts w:cs="Times New Roman"/>
        </w:rPr>
        <w:t xml:space="preserve">Qualitative data coding was performed using QSR International’s NVivo 11 Software </w:t>
      </w:r>
      <w:r w:rsidRPr="00F34DEC">
        <w:rPr>
          <w:rFonts w:cs="Times New Roman"/>
        </w:rPr>
        <w:fldChar w:fldCharType="begin"/>
      </w:r>
      <w:r w:rsidRPr="00F34DEC">
        <w:rPr>
          <w:rFonts w:cs="Times New Roman"/>
        </w:rPr>
        <w:instrText>ADDIN RW.CITE{{429 QSRInternationalPtyLtd 2006}}</w:instrText>
      </w:r>
      <w:r w:rsidRPr="00F34DEC">
        <w:rPr>
          <w:rFonts w:cs="Times New Roman"/>
        </w:rPr>
        <w:fldChar w:fldCharType="separate"/>
      </w:r>
      <w:r w:rsidR="00372106">
        <w:rPr>
          <w:rFonts w:cs="Times New Roman"/>
        </w:rPr>
        <w:t>(</w:t>
      </w:r>
      <w:r w:rsidR="000418D5" w:rsidRPr="00F34DEC">
        <w:rPr>
          <w:rFonts w:cs="Times New Roman"/>
        </w:rPr>
        <w:t>48</w:t>
      </w:r>
      <w:r w:rsidR="003627AA">
        <w:rPr>
          <w:rFonts w:cs="Times New Roman"/>
        </w:rPr>
        <w:t>)</w:t>
      </w:r>
      <w:r w:rsidRPr="00F34DEC">
        <w:rPr>
          <w:rFonts w:cs="Times New Roman"/>
        </w:rPr>
        <w:fldChar w:fldCharType="end"/>
      </w:r>
      <w:r w:rsidRPr="00F34DEC">
        <w:rPr>
          <w:rFonts w:cs="Times New Roman"/>
        </w:rPr>
        <w:t>. Qualitative the</w:t>
      </w:r>
      <w:r w:rsidR="000974CA" w:rsidRPr="00F34DEC">
        <w:rPr>
          <w:rFonts w:cs="Times New Roman"/>
        </w:rPr>
        <w:t>matic analysis formed</w:t>
      </w:r>
      <w:r w:rsidRPr="00F34DEC">
        <w:rPr>
          <w:rFonts w:cs="Times New Roman"/>
        </w:rPr>
        <w:t xml:space="preserve"> the theoretical framework to</w:t>
      </w:r>
      <w:r w:rsidR="004631C2" w:rsidRPr="00F34DEC">
        <w:rPr>
          <w:rFonts w:cs="Times New Roman"/>
        </w:rPr>
        <w:t xml:space="preserve"> systematically identify, analys</w:t>
      </w:r>
      <w:r w:rsidRPr="00F34DEC">
        <w:rPr>
          <w:rFonts w:cs="Times New Roman"/>
        </w:rPr>
        <w:t xml:space="preserve">e and report patterns within data into a structured format </w:t>
      </w:r>
      <w:r w:rsidRPr="00F34DEC">
        <w:rPr>
          <w:rFonts w:cs="Times New Roman"/>
        </w:rPr>
        <w:fldChar w:fldCharType="begin"/>
      </w:r>
      <w:r w:rsidRPr="00F34DEC">
        <w:rPr>
          <w:rFonts w:cs="Times New Roman"/>
        </w:rPr>
        <w:instrText>ADDIN RW.CITE{{1288 Braun,Virginia 2006}}</w:instrText>
      </w:r>
      <w:r w:rsidRPr="00F34DEC">
        <w:rPr>
          <w:rFonts w:cs="Times New Roman"/>
        </w:rPr>
        <w:fldChar w:fldCharType="separate"/>
      </w:r>
      <w:r w:rsidR="00372106">
        <w:rPr>
          <w:rFonts w:cs="Times New Roman"/>
        </w:rPr>
        <w:t>(</w:t>
      </w:r>
      <w:r w:rsidR="000418D5" w:rsidRPr="00F34DEC">
        <w:rPr>
          <w:rFonts w:cs="Times New Roman"/>
        </w:rPr>
        <w:t>49</w:t>
      </w:r>
      <w:r w:rsidR="003627AA">
        <w:rPr>
          <w:rFonts w:cs="Times New Roman"/>
        </w:rPr>
        <w:t>)</w:t>
      </w:r>
      <w:r w:rsidRPr="00F34DEC">
        <w:rPr>
          <w:rFonts w:cs="Times New Roman"/>
        </w:rPr>
        <w:fldChar w:fldCharType="end"/>
      </w:r>
      <w:r w:rsidRPr="00F34DEC">
        <w:rPr>
          <w:rFonts w:cs="Times New Roman"/>
        </w:rPr>
        <w:t>. Thematic analysis was selected</w:t>
      </w:r>
      <w:r w:rsidR="002A13EB" w:rsidRPr="00F34DEC">
        <w:rPr>
          <w:rFonts w:cs="Times New Roman"/>
        </w:rPr>
        <w:t xml:space="preserve"> due to </w:t>
      </w:r>
      <w:r w:rsidRPr="00F34DEC">
        <w:rPr>
          <w:rFonts w:cs="Times New Roman"/>
        </w:rPr>
        <w:t>its ability to detect patterns of meaning that would facilitate understanding of the data</w:t>
      </w:r>
      <w:r w:rsidR="00F64AF0" w:rsidRPr="00F34DEC">
        <w:rPr>
          <w:rFonts w:cs="Times New Roman"/>
        </w:rPr>
        <w:t xml:space="preserve"> </w:t>
      </w:r>
      <w:r w:rsidR="00F64AF0" w:rsidRPr="00F34DEC">
        <w:rPr>
          <w:rFonts w:cs="Times New Roman"/>
        </w:rPr>
        <w:fldChar w:fldCharType="begin"/>
      </w:r>
      <w:r w:rsidR="00F64AF0" w:rsidRPr="00F34DEC">
        <w:rPr>
          <w:rFonts w:cs="Times New Roman"/>
        </w:rPr>
        <w:instrText>ADDIN RW.CITE{{1288 Braun,Virginia 2006}}</w:instrText>
      </w:r>
      <w:r w:rsidR="00F64AF0" w:rsidRPr="00F34DEC">
        <w:rPr>
          <w:rFonts w:cs="Times New Roman"/>
        </w:rPr>
        <w:fldChar w:fldCharType="separate"/>
      </w:r>
      <w:r w:rsidR="00372106">
        <w:rPr>
          <w:rFonts w:cs="Times New Roman"/>
        </w:rPr>
        <w:t>(</w:t>
      </w:r>
      <w:r w:rsidR="000418D5" w:rsidRPr="00F34DEC">
        <w:rPr>
          <w:rFonts w:cs="Times New Roman"/>
        </w:rPr>
        <w:t>49</w:t>
      </w:r>
      <w:r w:rsidR="003627AA">
        <w:rPr>
          <w:rFonts w:cs="Times New Roman"/>
        </w:rPr>
        <w:t>)</w:t>
      </w:r>
      <w:r w:rsidR="00F64AF0" w:rsidRPr="00F34DEC">
        <w:rPr>
          <w:rFonts w:cs="Times New Roman"/>
        </w:rPr>
        <w:fldChar w:fldCharType="end"/>
      </w:r>
      <w:r w:rsidRPr="00F34DEC">
        <w:rPr>
          <w:rFonts w:cs="Times New Roman"/>
        </w:rPr>
        <w:t xml:space="preserve">. This analysis examined the </w:t>
      </w:r>
      <w:r w:rsidRPr="00F34DEC">
        <w:rPr>
          <w:rFonts w:cs="Times New Roman"/>
        </w:rPr>
        <w:lastRenderedPageBreak/>
        <w:t xml:space="preserve">data in a recursive process to identify a set of condensed categories. These categories were derived inductively using a bottom-up approach without imposing advanced pre-conceived categories or theoretical perspectives (deductively). </w:t>
      </w:r>
      <w:r w:rsidR="00047533" w:rsidRPr="00F34DEC">
        <w:rPr>
          <w:rFonts w:cs="Times New Roman"/>
        </w:rPr>
        <w:t>These responses were coded for meaning units</w:t>
      </w:r>
      <w:r w:rsidRPr="00F34DEC">
        <w:rPr>
          <w:rFonts w:cs="Times New Roman"/>
        </w:rPr>
        <w:t xml:space="preserve">, which are the statements that related to the same central category and formed the units of analysis for coding. Meaning units were then sorted into potential candidate themes and later sub-themes. Categories were gradually condensed by combining those with similarities to ensure they were mutually exclusive. Category labels were assigned by selecting meaningful terms. After selecting the codes and categories the original data were rechecked for consistency to ensure responses </w:t>
      </w:r>
      <w:r w:rsidR="004A6F1D" w:rsidRPr="00F34DEC">
        <w:rPr>
          <w:rFonts w:cs="Times New Roman"/>
        </w:rPr>
        <w:t>were appropriately categorised.</w:t>
      </w:r>
    </w:p>
    <w:p w14:paraId="2DAC9511" w14:textId="77777777" w:rsidR="00C85F1C" w:rsidRPr="00F34DEC" w:rsidRDefault="00C85F1C" w:rsidP="00CF281B">
      <w:pPr>
        <w:spacing w:line="240" w:lineRule="auto"/>
        <w:jc w:val="both"/>
        <w:rPr>
          <w:rFonts w:cs="Times New Roman"/>
        </w:rPr>
      </w:pPr>
    </w:p>
    <w:p w14:paraId="58B1DC03" w14:textId="3E87C1DF" w:rsidR="00A026A7" w:rsidRPr="006D1D55" w:rsidRDefault="00AA5D9C" w:rsidP="008310A3">
      <w:pPr>
        <w:pStyle w:val="Heading4"/>
      </w:pPr>
      <w:r w:rsidRPr="006D1D55">
        <w:t>RESULTS</w:t>
      </w:r>
    </w:p>
    <w:p w14:paraId="3A525600" w14:textId="77777777" w:rsidR="00431B9E" w:rsidRPr="00F34DEC" w:rsidRDefault="00431B9E" w:rsidP="00A970F2">
      <w:pPr>
        <w:pStyle w:val="Heading4"/>
      </w:pPr>
      <w:r w:rsidRPr="00F34DEC">
        <w:t>Participants</w:t>
      </w:r>
    </w:p>
    <w:p w14:paraId="58B6EBB9" w14:textId="0762351B" w:rsidR="00BD3501" w:rsidRPr="00F34DEC" w:rsidRDefault="008061B2" w:rsidP="00CF281B">
      <w:pPr>
        <w:spacing w:line="240" w:lineRule="auto"/>
        <w:rPr>
          <w:rFonts w:cs="Times New Roman"/>
          <w:szCs w:val="24"/>
        </w:rPr>
      </w:pPr>
      <w:r w:rsidRPr="00F34DEC">
        <w:rPr>
          <w:rFonts w:cs="Times New Roman"/>
          <w:szCs w:val="24"/>
        </w:rPr>
        <w:t xml:space="preserve">Questionnaires were completed by 24 male soccer players and 18 female soccer players.  </w:t>
      </w:r>
      <w:r w:rsidR="00C769CE" w:rsidRPr="00F34DEC">
        <w:rPr>
          <w:rFonts w:cs="Times New Roman"/>
          <w:szCs w:val="24"/>
        </w:rPr>
        <w:t>To obtain a gender match</w:t>
      </w:r>
      <w:r w:rsidR="00193D73" w:rsidRPr="00F34DEC">
        <w:rPr>
          <w:rFonts w:cs="Times New Roman"/>
          <w:szCs w:val="24"/>
        </w:rPr>
        <w:t xml:space="preserve">, </w:t>
      </w:r>
      <w:r w:rsidR="00866758" w:rsidRPr="00F34DEC">
        <w:rPr>
          <w:rFonts w:cs="Times New Roman"/>
          <w:szCs w:val="24"/>
        </w:rPr>
        <w:t xml:space="preserve">24 </w:t>
      </w:r>
      <w:r w:rsidR="00A121C9" w:rsidRPr="00F34DEC">
        <w:rPr>
          <w:rFonts w:cs="Times New Roman"/>
          <w:szCs w:val="24"/>
        </w:rPr>
        <w:t xml:space="preserve">male </w:t>
      </w:r>
      <w:r w:rsidR="001D4A2F" w:rsidRPr="00F34DEC">
        <w:rPr>
          <w:rFonts w:cs="Times New Roman"/>
          <w:szCs w:val="24"/>
        </w:rPr>
        <w:t>student</w:t>
      </w:r>
      <w:r w:rsidR="00C237AD" w:rsidRPr="00F34DEC">
        <w:rPr>
          <w:rFonts w:cs="Times New Roman"/>
          <w:szCs w:val="24"/>
        </w:rPr>
        <w:t xml:space="preserve">s, </w:t>
      </w:r>
      <w:r w:rsidR="00193D73" w:rsidRPr="00F34DEC">
        <w:rPr>
          <w:rFonts w:cs="Times New Roman"/>
          <w:szCs w:val="24"/>
        </w:rPr>
        <w:t>and 18 female</w:t>
      </w:r>
      <w:r w:rsidR="00C237AD" w:rsidRPr="00F34DEC">
        <w:rPr>
          <w:rFonts w:cs="Times New Roman"/>
          <w:szCs w:val="24"/>
        </w:rPr>
        <w:t xml:space="preserve"> students</w:t>
      </w:r>
      <w:r w:rsidR="00193D73" w:rsidRPr="00F34DEC">
        <w:rPr>
          <w:rFonts w:cs="Times New Roman"/>
          <w:szCs w:val="24"/>
        </w:rPr>
        <w:t xml:space="preserve"> were recruited and completed the questionaires</w:t>
      </w:r>
      <w:r w:rsidR="002C350C" w:rsidRPr="00F34DEC">
        <w:rPr>
          <w:rFonts w:cs="Times New Roman"/>
          <w:szCs w:val="24"/>
        </w:rPr>
        <w:t>.</w:t>
      </w:r>
      <w:r w:rsidR="00193D73" w:rsidRPr="00F34DEC">
        <w:rPr>
          <w:rFonts w:cs="Times New Roman"/>
          <w:szCs w:val="24"/>
        </w:rPr>
        <w:t xml:space="preserve"> There were 84 respondents in total (42 soccer players, 42 students). </w:t>
      </w:r>
      <w:r w:rsidR="001D4A2F" w:rsidRPr="00F34DEC">
        <w:rPr>
          <w:rFonts w:cs="Times New Roman"/>
          <w:szCs w:val="24"/>
        </w:rPr>
        <w:t xml:space="preserve"> </w:t>
      </w:r>
      <w:r w:rsidR="00431B9E" w:rsidRPr="00F34DEC">
        <w:rPr>
          <w:rFonts w:cs="Times New Roman"/>
          <w:szCs w:val="24"/>
        </w:rPr>
        <w:t xml:space="preserve">The </w:t>
      </w:r>
      <w:r w:rsidR="000A25A8" w:rsidRPr="00F34DEC">
        <w:rPr>
          <w:rFonts w:cs="Times New Roman"/>
          <w:szCs w:val="24"/>
        </w:rPr>
        <w:t xml:space="preserve">socio-demographic characteristics </w:t>
      </w:r>
      <w:r w:rsidR="00431B9E" w:rsidRPr="00F34DEC">
        <w:rPr>
          <w:rFonts w:cs="Times New Roman"/>
          <w:szCs w:val="24"/>
        </w:rPr>
        <w:t xml:space="preserve">of the </w:t>
      </w:r>
      <w:r w:rsidR="000A25A8" w:rsidRPr="00F34DEC">
        <w:rPr>
          <w:rFonts w:cs="Times New Roman"/>
          <w:szCs w:val="24"/>
        </w:rPr>
        <w:t>respondents</w:t>
      </w:r>
      <w:r w:rsidR="002A5CF3" w:rsidRPr="00F34DEC">
        <w:rPr>
          <w:rFonts w:cs="Times New Roman"/>
          <w:szCs w:val="24"/>
        </w:rPr>
        <w:t xml:space="preserve"> were si</w:t>
      </w:r>
      <w:r w:rsidR="00D57E18" w:rsidRPr="00F34DEC">
        <w:rPr>
          <w:rFonts w:cs="Times New Roman"/>
          <w:szCs w:val="24"/>
        </w:rPr>
        <w:t>milar</w:t>
      </w:r>
      <w:r w:rsidR="00193D73" w:rsidRPr="00F34DEC">
        <w:rPr>
          <w:rFonts w:cs="Times New Roman"/>
          <w:szCs w:val="24"/>
        </w:rPr>
        <w:t xml:space="preserve"> as seen in  </w:t>
      </w:r>
      <w:r w:rsidR="00431B9E" w:rsidRPr="00F34DEC">
        <w:rPr>
          <w:rFonts w:cs="Times New Roman"/>
          <w:szCs w:val="24"/>
        </w:rPr>
        <w:t>Table 1</w:t>
      </w:r>
      <w:r w:rsidR="00EA36C6" w:rsidRPr="00F34DEC">
        <w:rPr>
          <w:rFonts w:cs="Times New Roman"/>
          <w:szCs w:val="24"/>
        </w:rPr>
        <w:t xml:space="preserve">. </w:t>
      </w:r>
    </w:p>
    <w:p w14:paraId="0F847331" w14:textId="0796FE54" w:rsidR="00FF6B2E" w:rsidRDefault="00C735CC" w:rsidP="00CF281B">
      <w:pPr>
        <w:spacing w:line="240" w:lineRule="auto"/>
        <w:jc w:val="both"/>
        <w:rPr>
          <w:rFonts w:cs="Times New Roman"/>
          <w:szCs w:val="24"/>
        </w:rPr>
      </w:pPr>
      <w:r w:rsidRPr="00F34DEC">
        <w:rPr>
          <w:rFonts w:cs="Times New Roman"/>
          <w:szCs w:val="24"/>
        </w:rPr>
        <w:t>Experiences of self-reported</w:t>
      </w:r>
      <w:r w:rsidR="0074390A" w:rsidRPr="00F34DEC">
        <w:rPr>
          <w:rFonts w:cs="Times New Roman"/>
          <w:szCs w:val="24"/>
        </w:rPr>
        <w:t xml:space="preserve"> </w:t>
      </w:r>
      <w:r w:rsidRPr="00F34DEC">
        <w:rPr>
          <w:rFonts w:cs="Times New Roman"/>
          <w:szCs w:val="24"/>
        </w:rPr>
        <w:t>anxiety and depression</w:t>
      </w:r>
      <w:r w:rsidR="009D2D4B" w:rsidRPr="00F34DEC">
        <w:rPr>
          <w:rFonts w:cs="Times New Roman"/>
          <w:szCs w:val="24"/>
        </w:rPr>
        <w:t xml:space="preserve"> from the survey</w:t>
      </w:r>
      <w:r w:rsidRPr="00F34DEC">
        <w:rPr>
          <w:rFonts w:cs="Times New Roman"/>
          <w:szCs w:val="24"/>
        </w:rPr>
        <w:t xml:space="preserve"> were</w:t>
      </w:r>
      <w:r w:rsidR="006E6F72" w:rsidRPr="00F34DEC">
        <w:rPr>
          <w:rFonts w:cs="Times New Roman"/>
          <w:szCs w:val="24"/>
        </w:rPr>
        <w:t xml:space="preserve"> high in all the groups (54 ̶ 83</w:t>
      </w:r>
      <w:r w:rsidR="0074390A" w:rsidRPr="00F34DEC">
        <w:rPr>
          <w:rFonts w:cs="Times New Roman"/>
          <w:szCs w:val="24"/>
        </w:rPr>
        <w:t xml:space="preserve">%). </w:t>
      </w:r>
      <w:r w:rsidR="00062F11" w:rsidRPr="00F34DEC">
        <w:rPr>
          <w:rFonts w:cs="Times New Roman"/>
          <w:szCs w:val="24"/>
        </w:rPr>
        <w:t>Chi-squared testing indicated that t</w:t>
      </w:r>
      <w:r w:rsidR="00EA36C6" w:rsidRPr="00F34DEC">
        <w:rPr>
          <w:rFonts w:cs="Times New Roman"/>
          <w:szCs w:val="24"/>
        </w:rPr>
        <w:t>he</w:t>
      </w:r>
      <w:r w:rsidR="00B243A4" w:rsidRPr="00F34DEC">
        <w:rPr>
          <w:rFonts w:cs="Times New Roman"/>
          <w:szCs w:val="24"/>
        </w:rPr>
        <w:t>re were no statistically significant differences in</w:t>
      </w:r>
      <w:r w:rsidR="0074390A" w:rsidRPr="00F34DEC">
        <w:rPr>
          <w:rFonts w:cs="Times New Roman"/>
          <w:szCs w:val="24"/>
        </w:rPr>
        <w:t xml:space="preserve"> </w:t>
      </w:r>
      <w:r w:rsidR="00E943F8" w:rsidRPr="00F34DEC">
        <w:rPr>
          <w:rFonts w:cs="Times New Roman"/>
          <w:szCs w:val="24"/>
        </w:rPr>
        <w:t xml:space="preserve">these experiences </w:t>
      </w:r>
      <w:r w:rsidR="007F2EFF" w:rsidRPr="00F34DEC">
        <w:rPr>
          <w:rFonts w:cs="Times New Roman"/>
          <w:szCs w:val="24"/>
        </w:rPr>
        <w:t xml:space="preserve">between the groups </w:t>
      </w:r>
      <w:r w:rsidR="00372106">
        <w:rPr>
          <w:rFonts w:cs="Times New Roman"/>
          <w:szCs w:val="24"/>
        </w:rPr>
        <w:t>(</w:t>
      </w:r>
      <w:r w:rsidR="00D25F2C" w:rsidRPr="00F34DEC">
        <w:rPr>
          <w:rFonts w:cs="Times New Roman"/>
          <w:i/>
          <w:szCs w:val="24"/>
        </w:rPr>
        <w:t>χ</w:t>
      </w:r>
      <w:r w:rsidR="0073079B" w:rsidRPr="00F34DEC">
        <w:rPr>
          <w:rFonts w:cs="Times New Roman"/>
          <w:i/>
          <w:szCs w:val="24"/>
        </w:rPr>
        <w:t>²</w:t>
      </w:r>
      <w:r w:rsidR="006E6F72" w:rsidRPr="00F34DEC">
        <w:rPr>
          <w:rFonts w:cs="Times New Roman"/>
          <w:szCs w:val="24"/>
        </w:rPr>
        <w:t>(3) = 4.3</w:t>
      </w:r>
      <w:r w:rsidR="0073079B" w:rsidRPr="00F34DEC">
        <w:rPr>
          <w:rFonts w:cs="Times New Roman"/>
          <w:szCs w:val="24"/>
        </w:rPr>
        <w:t xml:space="preserve">3, </w:t>
      </w:r>
      <w:r w:rsidR="0073079B" w:rsidRPr="00F34DEC">
        <w:rPr>
          <w:rFonts w:cs="Times New Roman"/>
          <w:i/>
          <w:szCs w:val="24"/>
        </w:rPr>
        <w:t>p</w:t>
      </w:r>
      <w:r w:rsidR="006E6F72" w:rsidRPr="00F34DEC">
        <w:rPr>
          <w:rFonts w:cs="Times New Roman"/>
          <w:szCs w:val="24"/>
        </w:rPr>
        <w:t xml:space="preserve"> = 0.23</w:t>
      </w:r>
      <w:r w:rsidR="003627AA">
        <w:rPr>
          <w:rFonts w:cs="Times New Roman"/>
          <w:szCs w:val="24"/>
        </w:rPr>
        <w:t>)</w:t>
      </w:r>
      <w:r w:rsidR="00EA36C6" w:rsidRPr="00F34DEC">
        <w:rPr>
          <w:rFonts w:cs="Times New Roman"/>
          <w:szCs w:val="24"/>
        </w:rPr>
        <w:t>.</w:t>
      </w:r>
      <w:r w:rsidR="0073079B" w:rsidRPr="00F34DEC">
        <w:rPr>
          <w:rFonts w:cs="Times New Roman"/>
          <w:szCs w:val="24"/>
        </w:rPr>
        <w:t xml:space="preserve"> </w:t>
      </w:r>
      <w:r w:rsidR="000F6BA2" w:rsidRPr="00F34DEC">
        <w:rPr>
          <w:rFonts w:cs="Times New Roman"/>
          <w:szCs w:val="24"/>
        </w:rPr>
        <w:t>To justify awareness of CMD, participants were asked</w:t>
      </w:r>
      <w:r w:rsidR="00B45097" w:rsidRPr="00F34DEC">
        <w:rPr>
          <w:rFonts w:cs="Times New Roman"/>
          <w:szCs w:val="24"/>
        </w:rPr>
        <w:t xml:space="preserve"> if they knew others with anxiety and depression</w:t>
      </w:r>
      <w:r w:rsidR="000F6BA2" w:rsidRPr="00F34DEC">
        <w:rPr>
          <w:rFonts w:cs="Times New Roman"/>
          <w:szCs w:val="24"/>
        </w:rPr>
        <w:t xml:space="preserve">. </w:t>
      </w:r>
      <w:r w:rsidR="000974CA" w:rsidRPr="00F34DEC">
        <w:rPr>
          <w:rFonts w:cs="Times New Roman"/>
          <w:szCs w:val="24"/>
        </w:rPr>
        <w:t xml:space="preserve">A range of 54-96% </w:t>
      </w:r>
      <w:r w:rsidR="00580BFF" w:rsidRPr="00F34DEC">
        <w:rPr>
          <w:rFonts w:cs="Times New Roman"/>
          <w:szCs w:val="24"/>
        </w:rPr>
        <w:t>across</w:t>
      </w:r>
      <w:r w:rsidR="000974CA" w:rsidRPr="00F34DEC">
        <w:rPr>
          <w:rFonts w:cs="Times New Roman"/>
          <w:szCs w:val="24"/>
        </w:rPr>
        <w:t xml:space="preserve"> the groups indicated that they did. </w:t>
      </w:r>
      <w:r w:rsidR="000F6BA2" w:rsidRPr="00F34DEC">
        <w:rPr>
          <w:rFonts w:cs="Times New Roman"/>
          <w:szCs w:val="24"/>
        </w:rPr>
        <w:t>S</w:t>
      </w:r>
      <w:r w:rsidR="00804481" w:rsidRPr="00F34DEC">
        <w:rPr>
          <w:rFonts w:cs="Times New Roman"/>
          <w:szCs w:val="24"/>
        </w:rPr>
        <w:t xml:space="preserve">ignificant </w:t>
      </w:r>
      <w:r w:rsidR="00B45097" w:rsidRPr="00F34DEC">
        <w:rPr>
          <w:rFonts w:cs="Times New Roman"/>
          <w:szCs w:val="24"/>
        </w:rPr>
        <w:t xml:space="preserve">group </w:t>
      </w:r>
      <w:r w:rsidR="00804481" w:rsidRPr="00F34DEC">
        <w:rPr>
          <w:rFonts w:cs="Times New Roman"/>
          <w:szCs w:val="24"/>
        </w:rPr>
        <w:t xml:space="preserve">differences </w:t>
      </w:r>
      <w:r w:rsidR="000F6BA2" w:rsidRPr="00F34DEC">
        <w:rPr>
          <w:rFonts w:cs="Times New Roman"/>
          <w:szCs w:val="24"/>
        </w:rPr>
        <w:t xml:space="preserve">were found </w:t>
      </w:r>
      <w:r w:rsidR="00372106">
        <w:rPr>
          <w:rFonts w:cs="Times New Roman"/>
          <w:szCs w:val="24"/>
        </w:rPr>
        <w:t>(</w:t>
      </w:r>
      <w:r w:rsidR="00EE206A" w:rsidRPr="00F34DEC">
        <w:rPr>
          <w:rFonts w:cs="Times New Roman"/>
          <w:szCs w:val="24"/>
        </w:rPr>
        <w:t>χ</w:t>
      </w:r>
      <w:r w:rsidR="00EE206A" w:rsidRPr="00F34DEC">
        <w:rPr>
          <w:rFonts w:cs="Times New Roman"/>
          <w:i/>
          <w:szCs w:val="24"/>
        </w:rPr>
        <w:t>²</w:t>
      </w:r>
      <w:r w:rsidR="00CD42C9" w:rsidRPr="00F34DEC">
        <w:rPr>
          <w:rFonts w:cs="Times New Roman"/>
          <w:szCs w:val="24"/>
        </w:rPr>
        <w:t>(3) = 16.03</w:t>
      </w:r>
      <w:r w:rsidR="00EE206A" w:rsidRPr="00F34DEC">
        <w:rPr>
          <w:rFonts w:cs="Times New Roman"/>
          <w:szCs w:val="24"/>
        </w:rPr>
        <w:t xml:space="preserve">, </w:t>
      </w:r>
      <w:r w:rsidR="00EE206A" w:rsidRPr="00F34DEC">
        <w:rPr>
          <w:rFonts w:cs="Times New Roman"/>
          <w:i/>
          <w:szCs w:val="24"/>
        </w:rPr>
        <w:t>p</w:t>
      </w:r>
      <w:r w:rsidR="006E6F72" w:rsidRPr="00F34DEC">
        <w:rPr>
          <w:rFonts w:cs="Times New Roman"/>
          <w:szCs w:val="24"/>
        </w:rPr>
        <w:t xml:space="preserve"> =</w:t>
      </w:r>
      <w:r w:rsidR="003A717F" w:rsidRPr="00F34DEC">
        <w:rPr>
          <w:rFonts w:cs="Times New Roman"/>
          <w:szCs w:val="24"/>
        </w:rPr>
        <w:t xml:space="preserve"> 0.001</w:t>
      </w:r>
      <w:r w:rsidR="003627AA">
        <w:rPr>
          <w:rFonts w:cs="Times New Roman"/>
          <w:szCs w:val="24"/>
        </w:rPr>
        <w:t>)</w:t>
      </w:r>
      <w:r w:rsidR="00EE206A" w:rsidRPr="00F34DEC">
        <w:rPr>
          <w:rFonts w:cs="Times New Roman"/>
          <w:szCs w:val="24"/>
        </w:rPr>
        <w:t>. Post-hoc testing indicated that significantly less</w:t>
      </w:r>
      <w:r w:rsidR="00EA36C6" w:rsidRPr="00F34DEC">
        <w:rPr>
          <w:rFonts w:cs="Times New Roman"/>
          <w:szCs w:val="24"/>
        </w:rPr>
        <w:t xml:space="preserve"> </w:t>
      </w:r>
      <w:r w:rsidR="00EE206A" w:rsidRPr="00F34DEC">
        <w:rPr>
          <w:rFonts w:cs="Times New Roman"/>
          <w:szCs w:val="24"/>
        </w:rPr>
        <w:t>male soccer players (</w:t>
      </w:r>
      <w:r w:rsidR="00EE206A" w:rsidRPr="00F34DEC">
        <w:rPr>
          <w:rFonts w:cs="Times New Roman"/>
          <w:i/>
          <w:szCs w:val="24"/>
        </w:rPr>
        <w:t>z</w:t>
      </w:r>
      <w:r w:rsidR="00A97CA6" w:rsidRPr="00F34DEC">
        <w:rPr>
          <w:rFonts w:cs="Times New Roman"/>
          <w:szCs w:val="24"/>
        </w:rPr>
        <w:t xml:space="preserve"> = 2.6</w:t>
      </w:r>
      <w:r w:rsidR="00EE206A" w:rsidRPr="00F34DEC">
        <w:rPr>
          <w:rFonts w:cs="Times New Roman"/>
          <w:szCs w:val="24"/>
        </w:rPr>
        <w:t xml:space="preserve">, </w:t>
      </w:r>
      <w:r w:rsidR="00EE206A" w:rsidRPr="00F34DEC">
        <w:rPr>
          <w:rFonts w:cs="Times New Roman"/>
          <w:i/>
          <w:szCs w:val="24"/>
        </w:rPr>
        <w:t>p</w:t>
      </w:r>
      <w:r w:rsidR="003A717F" w:rsidRPr="00F34DEC">
        <w:rPr>
          <w:rFonts w:cs="Times New Roman"/>
          <w:szCs w:val="24"/>
        </w:rPr>
        <w:t xml:space="preserve"> = 0.01</w:t>
      </w:r>
      <w:r w:rsidR="00EE206A" w:rsidRPr="00F34DEC">
        <w:rPr>
          <w:rFonts w:cs="Times New Roman"/>
          <w:szCs w:val="24"/>
        </w:rPr>
        <w:t>)</w:t>
      </w:r>
      <w:r w:rsidR="00A97CA6" w:rsidRPr="00F34DEC">
        <w:rPr>
          <w:rFonts w:cs="Times New Roman"/>
          <w:szCs w:val="24"/>
        </w:rPr>
        <w:t xml:space="preserve"> and female soccer players (</w:t>
      </w:r>
      <w:r w:rsidR="00A97CA6" w:rsidRPr="00F34DEC">
        <w:rPr>
          <w:rFonts w:cs="Times New Roman"/>
          <w:i/>
          <w:szCs w:val="24"/>
        </w:rPr>
        <w:t>z</w:t>
      </w:r>
      <w:r w:rsidR="00A97CA6" w:rsidRPr="00F34DEC">
        <w:rPr>
          <w:rFonts w:cs="Times New Roman"/>
          <w:szCs w:val="24"/>
        </w:rPr>
        <w:t xml:space="preserve"> = 2.0, </w:t>
      </w:r>
      <w:r w:rsidR="00A97CA6" w:rsidRPr="00F34DEC">
        <w:rPr>
          <w:rFonts w:cs="Times New Roman"/>
          <w:i/>
          <w:szCs w:val="24"/>
        </w:rPr>
        <w:t>p</w:t>
      </w:r>
      <w:r w:rsidR="00A97CA6" w:rsidRPr="00F34DEC">
        <w:rPr>
          <w:rFonts w:cs="Times New Roman"/>
          <w:szCs w:val="24"/>
        </w:rPr>
        <w:t xml:space="preserve"> = 0.04) </w:t>
      </w:r>
      <w:r w:rsidR="00EA36C6" w:rsidRPr="00F34DEC">
        <w:rPr>
          <w:rFonts w:cs="Times New Roman"/>
          <w:szCs w:val="24"/>
        </w:rPr>
        <w:t xml:space="preserve">indicated that they knew people with </w:t>
      </w:r>
      <w:r w:rsidR="00EE206A" w:rsidRPr="00F34DEC">
        <w:rPr>
          <w:rFonts w:cs="Times New Roman"/>
          <w:szCs w:val="24"/>
        </w:rPr>
        <w:t xml:space="preserve">anxiety and depression </w:t>
      </w:r>
      <w:r w:rsidR="006E6F72" w:rsidRPr="00F34DEC">
        <w:rPr>
          <w:rFonts w:cs="Times New Roman"/>
          <w:szCs w:val="24"/>
        </w:rPr>
        <w:t xml:space="preserve">compared with </w:t>
      </w:r>
      <w:r w:rsidR="00EE206A" w:rsidRPr="00F34DEC">
        <w:rPr>
          <w:rFonts w:cs="Times New Roman"/>
          <w:szCs w:val="24"/>
        </w:rPr>
        <w:t>the other groups</w:t>
      </w:r>
      <w:r w:rsidR="00EA36C6" w:rsidRPr="00F34DEC">
        <w:rPr>
          <w:rFonts w:cs="Times New Roman"/>
          <w:szCs w:val="24"/>
        </w:rPr>
        <w:t>.</w:t>
      </w:r>
      <w:r w:rsidR="0073079B" w:rsidRPr="00F34DEC">
        <w:rPr>
          <w:rFonts w:cs="Times New Roman"/>
          <w:szCs w:val="24"/>
        </w:rPr>
        <w:t xml:space="preserve"> </w:t>
      </w:r>
    </w:p>
    <w:p w14:paraId="46A7A100" w14:textId="489D73B6" w:rsidR="00E32707" w:rsidRDefault="00E32707" w:rsidP="00CF281B">
      <w:pPr>
        <w:spacing w:line="240" w:lineRule="auto"/>
        <w:jc w:val="both"/>
        <w:rPr>
          <w:rFonts w:cs="Times New Roman"/>
          <w:szCs w:val="24"/>
        </w:rPr>
      </w:pPr>
    </w:p>
    <w:p w14:paraId="5B6CDA72" w14:textId="71BEE2F5" w:rsidR="00E32707" w:rsidRPr="00F34DEC" w:rsidRDefault="00E32707" w:rsidP="00CF281B">
      <w:pPr>
        <w:spacing w:line="240" w:lineRule="auto"/>
        <w:jc w:val="both"/>
        <w:rPr>
          <w:rFonts w:cs="Times New Roman"/>
          <w:szCs w:val="24"/>
        </w:rPr>
      </w:pPr>
      <w:r>
        <w:rPr>
          <w:rFonts w:cs="Times New Roman"/>
          <w:szCs w:val="24"/>
        </w:rPr>
        <w:t>** TABLE 1 HERE**</w:t>
      </w:r>
    </w:p>
    <w:p w14:paraId="7A43A85A" w14:textId="77777777" w:rsidR="00DC6AE6" w:rsidRDefault="00DC6AE6" w:rsidP="00CF281B">
      <w:pPr>
        <w:spacing w:line="240" w:lineRule="auto"/>
        <w:jc w:val="both"/>
        <w:rPr>
          <w:rFonts w:cs="Times New Roman"/>
          <w:szCs w:val="24"/>
        </w:rPr>
      </w:pPr>
    </w:p>
    <w:p w14:paraId="44A5C393" w14:textId="6D79F1F1" w:rsidR="00BD3501" w:rsidRPr="00F34DEC" w:rsidRDefault="00580BFF" w:rsidP="00CF281B">
      <w:pPr>
        <w:spacing w:line="240" w:lineRule="auto"/>
        <w:jc w:val="both"/>
        <w:rPr>
          <w:rFonts w:cs="Times New Roman"/>
          <w:szCs w:val="24"/>
        </w:rPr>
      </w:pPr>
      <w:r w:rsidRPr="00F34DEC">
        <w:rPr>
          <w:rFonts w:cs="Times New Roman"/>
          <w:szCs w:val="24"/>
        </w:rPr>
        <w:t xml:space="preserve">Table 2 provides the mean ranking and statistical analysis for questions regarding </w:t>
      </w:r>
      <w:r w:rsidR="00C82292" w:rsidRPr="00F34DEC">
        <w:rPr>
          <w:rFonts w:cs="Times New Roman"/>
          <w:szCs w:val="24"/>
        </w:rPr>
        <w:t>the importance of goo</w:t>
      </w:r>
      <w:r w:rsidR="00022BA6" w:rsidRPr="00F34DEC">
        <w:rPr>
          <w:rFonts w:cs="Times New Roman"/>
          <w:szCs w:val="24"/>
        </w:rPr>
        <w:t>d mental health</w:t>
      </w:r>
      <w:r w:rsidR="00C82292" w:rsidRPr="00F34DEC">
        <w:rPr>
          <w:rFonts w:cs="Times New Roman"/>
          <w:szCs w:val="24"/>
        </w:rPr>
        <w:t xml:space="preserve">; how much anxiety and depression </w:t>
      </w:r>
      <w:r w:rsidRPr="00F34DEC">
        <w:rPr>
          <w:rFonts w:cs="Times New Roman"/>
          <w:szCs w:val="24"/>
        </w:rPr>
        <w:t>is</w:t>
      </w:r>
      <w:r w:rsidR="00022BA6" w:rsidRPr="00F34DEC">
        <w:rPr>
          <w:rFonts w:cs="Times New Roman"/>
          <w:szCs w:val="24"/>
        </w:rPr>
        <w:t xml:space="preserve"> experienced due to playing </w:t>
      </w:r>
      <w:r w:rsidR="007E55DE" w:rsidRPr="00F34DEC">
        <w:rPr>
          <w:rFonts w:cs="Times New Roman"/>
          <w:szCs w:val="24"/>
        </w:rPr>
        <w:t>soccer</w:t>
      </w:r>
      <w:r w:rsidR="00022BA6" w:rsidRPr="00F34DEC">
        <w:rPr>
          <w:rFonts w:cs="Times New Roman"/>
          <w:szCs w:val="24"/>
        </w:rPr>
        <w:t xml:space="preserve"> or studying </w:t>
      </w:r>
      <w:r w:rsidR="00C82292" w:rsidRPr="00F34DEC">
        <w:rPr>
          <w:rFonts w:cs="Times New Roman"/>
          <w:szCs w:val="24"/>
        </w:rPr>
        <w:t>and</w:t>
      </w:r>
      <w:r w:rsidR="00943905" w:rsidRPr="00F34DEC">
        <w:rPr>
          <w:rFonts w:cs="Times New Roman"/>
          <w:szCs w:val="24"/>
        </w:rPr>
        <w:t xml:space="preserve"> views regarding the perceived</w:t>
      </w:r>
      <w:r w:rsidR="00C82292" w:rsidRPr="00F34DEC">
        <w:rPr>
          <w:rFonts w:cs="Times New Roman"/>
          <w:szCs w:val="24"/>
        </w:rPr>
        <w:t xml:space="preserve"> support for mental health concerns</w:t>
      </w:r>
      <w:r w:rsidR="001B5348" w:rsidRPr="00F34DEC">
        <w:rPr>
          <w:rFonts w:cs="Times New Roman"/>
          <w:szCs w:val="24"/>
        </w:rPr>
        <w:t xml:space="preserve"> provided by the</w:t>
      </w:r>
      <w:r w:rsidR="00DF0539" w:rsidRPr="00F34DEC">
        <w:rPr>
          <w:rFonts w:cs="Times New Roman"/>
          <w:szCs w:val="24"/>
        </w:rPr>
        <w:t xml:space="preserve"> academy/ university</w:t>
      </w:r>
      <w:r w:rsidR="00B612A5" w:rsidRPr="00F34DEC">
        <w:rPr>
          <w:rFonts w:cs="Times New Roman"/>
          <w:szCs w:val="24"/>
        </w:rPr>
        <w:t>.</w:t>
      </w:r>
      <w:r w:rsidR="00BA06BC" w:rsidRPr="00F34DEC">
        <w:rPr>
          <w:rFonts w:cs="Times New Roman"/>
          <w:szCs w:val="24"/>
        </w:rPr>
        <w:t xml:space="preserve"> </w:t>
      </w:r>
      <w:r w:rsidR="00E43909" w:rsidRPr="00F34DEC">
        <w:rPr>
          <w:rFonts w:cs="Times New Roman"/>
          <w:szCs w:val="24"/>
        </w:rPr>
        <w:t>The mean ranking</w:t>
      </w:r>
      <w:r w:rsidR="009E4189" w:rsidRPr="00F34DEC">
        <w:rPr>
          <w:rFonts w:cs="Times New Roman"/>
          <w:szCs w:val="24"/>
        </w:rPr>
        <w:t xml:space="preserve"> regarding the importance of good mental health for</w:t>
      </w:r>
      <w:r w:rsidR="00022BA6" w:rsidRPr="00F34DEC">
        <w:rPr>
          <w:rFonts w:cs="Times New Roman"/>
          <w:szCs w:val="24"/>
        </w:rPr>
        <w:t xml:space="preserve"> </w:t>
      </w:r>
      <w:r w:rsidR="007E55DE" w:rsidRPr="00F34DEC">
        <w:rPr>
          <w:rFonts w:cs="Times New Roman"/>
          <w:szCs w:val="24"/>
        </w:rPr>
        <w:t>soccer</w:t>
      </w:r>
      <w:r w:rsidR="00022BA6" w:rsidRPr="00F34DEC">
        <w:rPr>
          <w:rFonts w:cs="Times New Roman"/>
          <w:szCs w:val="24"/>
        </w:rPr>
        <w:t>/ stud</w:t>
      </w:r>
      <w:r w:rsidR="00531A7F" w:rsidRPr="00F34DEC">
        <w:rPr>
          <w:rFonts w:cs="Times New Roman"/>
          <w:szCs w:val="24"/>
        </w:rPr>
        <w:t>y</w:t>
      </w:r>
      <w:r w:rsidR="00022BA6" w:rsidRPr="00F34DEC">
        <w:rPr>
          <w:rFonts w:cs="Times New Roman"/>
          <w:szCs w:val="24"/>
        </w:rPr>
        <w:t>ing</w:t>
      </w:r>
      <w:r w:rsidR="00E43909" w:rsidRPr="00F34DEC">
        <w:rPr>
          <w:rFonts w:cs="Times New Roman"/>
          <w:szCs w:val="24"/>
        </w:rPr>
        <w:t xml:space="preserve"> was highest for female soccer players and the lowest for male students. </w:t>
      </w:r>
      <w:r w:rsidR="00B612A5" w:rsidRPr="00F34DEC">
        <w:rPr>
          <w:rFonts w:cs="Times New Roman"/>
          <w:szCs w:val="24"/>
        </w:rPr>
        <w:t xml:space="preserve">The </w:t>
      </w:r>
      <w:r w:rsidR="00993FD7" w:rsidRPr="00F34DEC">
        <w:rPr>
          <w:rFonts w:cs="Times New Roman"/>
          <w:szCs w:val="24"/>
        </w:rPr>
        <w:t xml:space="preserve">Kruskal-Wallis </w:t>
      </w:r>
      <w:r w:rsidR="00993FD7" w:rsidRPr="00F34DEC">
        <w:rPr>
          <w:rFonts w:cs="Times New Roman"/>
          <w:i/>
          <w:szCs w:val="24"/>
        </w:rPr>
        <w:t>H</w:t>
      </w:r>
      <w:r w:rsidR="00993FD7" w:rsidRPr="00F34DEC">
        <w:rPr>
          <w:rFonts w:cs="Times New Roman"/>
          <w:szCs w:val="24"/>
        </w:rPr>
        <w:t xml:space="preserve"> test s</w:t>
      </w:r>
      <w:r w:rsidR="007658CF" w:rsidRPr="00F34DEC">
        <w:rPr>
          <w:rFonts w:cs="Times New Roman"/>
          <w:szCs w:val="24"/>
        </w:rPr>
        <w:t>howed signif</w:t>
      </w:r>
      <w:r w:rsidR="001869B8" w:rsidRPr="00F34DEC">
        <w:rPr>
          <w:rFonts w:cs="Times New Roman"/>
          <w:szCs w:val="24"/>
        </w:rPr>
        <w:t>icant between-</w:t>
      </w:r>
      <w:r w:rsidR="00B612A5" w:rsidRPr="00F34DEC">
        <w:rPr>
          <w:rFonts w:cs="Times New Roman"/>
          <w:szCs w:val="24"/>
        </w:rPr>
        <w:t>group differences</w:t>
      </w:r>
      <w:r w:rsidR="00D04D4A" w:rsidRPr="00F34DEC">
        <w:rPr>
          <w:rFonts w:cs="Times New Roman"/>
          <w:szCs w:val="24"/>
        </w:rPr>
        <w:t xml:space="preserve"> regarding the importance of</w:t>
      </w:r>
      <w:r w:rsidR="00D10AD5" w:rsidRPr="00F34DEC">
        <w:rPr>
          <w:rFonts w:cs="Times New Roman"/>
          <w:szCs w:val="24"/>
        </w:rPr>
        <w:t xml:space="preserve"> good</w:t>
      </w:r>
      <w:r w:rsidR="00D04D4A" w:rsidRPr="00F34DEC">
        <w:rPr>
          <w:rFonts w:cs="Times New Roman"/>
          <w:szCs w:val="24"/>
        </w:rPr>
        <w:t xml:space="preserve"> mental heal</w:t>
      </w:r>
      <w:r w:rsidR="00153AC7" w:rsidRPr="00F34DEC">
        <w:rPr>
          <w:rFonts w:cs="Times New Roman"/>
          <w:szCs w:val="24"/>
        </w:rPr>
        <w:t xml:space="preserve">th. </w:t>
      </w:r>
      <w:r w:rsidR="00601A9E" w:rsidRPr="00F34DEC">
        <w:rPr>
          <w:rFonts w:cs="Times New Roman"/>
          <w:szCs w:val="24"/>
        </w:rPr>
        <w:t xml:space="preserve">Post-hoc testing indicated that </w:t>
      </w:r>
      <w:r w:rsidR="0085307E" w:rsidRPr="00F34DEC">
        <w:rPr>
          <w:rFonts w:cs="Times New Roman"/>
          <w:szCs w:val="24"/>
        </w:rPr>
        <w:t>the</w:t>
      </w:r>
      <w:r w:rsidR="00DF0539" w:rsidRPr="00F34DEC">
        <w:rPr>
          <w:rFonts w:cs="Times New Roman"/>
          <w:szCs w:val="24"/>
        </w:rPr>
        <w:t xml:space="preserve"> difference</w:t>
      </w:r>
      <w:r w:rsidR="001869B8" w:rsidRPr="00F34DEC">
        <w:rPr>
          <w:rFonts w:cs="Times New Roman"/>
          <w:szCs w:val="24"/>
        </w:rPr>
        <w:t>s</w:t>
      </w:r>
      <w:r w:rsidR="00DF0539" w:rsidRPr="00F34DEC">
        <w:rPr>
          <w:rFonts w:cs="Times New Roman"/>
          <w:szCs w:val="24"/>
        </w:rPr>
        <w:t xml:space="preserve"> were</w:t>
      </w:r>
      <w:r w:rsidR="00601A9E" w:rsidRPr="00F34DEC">
        <w:rPr>
          <w:rFonts w:cs="Times New Roman"/>
          <w:szCs w:val="24"/>
        </w:rPr>
        <w:t xml:space="preserve"> significant between male and female soccer players and between female soccer players and each </w:t>
      </w:r>
      <w:r w:rsidR="00844DF5" w:rsidRPr="00F34DEC">
        <w:rPr>
          <w:rFonts w:cs="Times New Roman"/>
          <w:szCs w:val="24"/>
        </w:rPr>
        <w:t xml:space="preserve">individual </w:t>
      </w:r>
      <w:r w:rsidR="00601A9E" w:rsidRPr="00F34DEC">
        <w:rPr>
          <w:rFonts w:cs="Times New Roman"/>
          <w:szCs w:val="24"/>
        </w:rPr>
        <w:t>student group</w:t>
      </w:r>
      <w:r w:rsidR="00844DF5" w:rsidRPr="00F34DEC">
        <w:rPr>
          <w:rFonts w:cs="Times New Roman"/>
          <w:szCs w:val="24"/>
        </w:rPr>
        <w:t>.</w:t>
      </w:r>
    </w:p>
    <w:p w14:paraId="64CC4A47" w14:textId="77777777" w:rsidR="00FF6B2E" w:rsidRPr="00F34DEC" w:rsidRDefault="00FF6B2E" w:rsidP="00CF281B">
      <w:pPr>
        <w:spacing w:line="240" w:lineRule="auto"/>
        <w:jc w:val="both"/>
        <w:rPr>
          <w:rFonts w:cs="Times New Roman"/>
          <w:szCs w:val="24"/>
        </w:rPr>
      </w:pPr>
    </w:p>
    <w:p w14:paraId="0AB8E3E5" w14:textId="5068F002" w:rsidR="00A725C7" w:rsidRPr="00F34DEC" w:rsidRDefault="00A725C7" w:rsidP="00CF281B">
      <w:pPr>
        <w:spacing w:line="240" w:lineRule="auto"/>
        <w:jc w:val="both"/>
        <w:rPr>
          <w:rFonts w:cs="Times New Roman"/>
          <w:szCs w:val="24"/>
        </w:rPr>
      </w:pPr>
      <w:r w:rsidRPr="00F34DEC">
        <w:rPr>
          <w:rFonts w:cs="Times New Roman"/>
          <w:szCs w:val="24"/>
        </w:rPr>
        <w:t xml:space="preserve">The mean ranking </w:t>
      </w:r>
      <w:r w:rsidR="00022BA6" w:rsidRPr="00F34DEC">
        <w:rPr>
          <w:rFonts w:cs="Times New Roman"/>
          <w:szCs w:val="24"/>
        </w:rPr>
        <w:t xml:space="preserve">regarding </w:t>
      </w:r>
      <w:r w:rsidR="007E55DE" w:rsidRPr="00F34DEC">
        <w:rPr>
          <w:rFonts w:cs="Times New Roman"/>
          <w:szCs w:val="24"/>
        </w:rPr>
        <w:t>soccer</w:t>
      </w:r>
      <w:r w:rsidR="00022BA6" w:rsidRPr="00F34DEC">
        <w:rPr>
          <w:rFonts w:cs="Times New Roman"/>
          <w:szCs w:val="24"/>
        </w:rPr>
        <w:t xml:space="preserve"> or studying </w:t>
      </w:r>
      <w:r w:rsidRPr="00F34DEC">
        <w:rPr>
          <w:rFonts w:cs="Times New Roman"/>
          <w:szCs w:val="24"/>
        </w:rPr>
        <w:t xml:space="preserve">causing anxiety and depression was highest amongst female students and lowest for male students. Post-hoc testing indicated that </w:t>
      </w:r>
      <w:r w:rsidR="00385E5B" w:rsidRPr="00F34DEC">
        <w:rPr>
          <w:rFonts w:cs="Times New Roman"/>
          <w:szCs w:val="24"/>
        </w:rPr>
        <w:t>the</w:t>
      </w:r>
      <w:r w:rsidR="009936FA" w:rsidRPr="00F34DEC">
        <w:rPr>
          <w:rFonts w:cs="Times New Roman"/>
          <w:szCs w:val="24"/>
        </w:rPr>
        <w:t xml:space="preserve"> difference was</w:t>
      </w:r>
      <w:r w:rsidRPr="00F34DEC">
        <w:rPr>
          <w:rFonts w:cs="Times New Roman"/>
          <w:szCs w:val="24"/>
        </w:rPr>
        <w:t xml:space="preserve"> significant be</w:t>
      </w:r>
      <w:r w:rsidR="009D2D4B" w:rsidRPr="00F34DEC">
        <w:rPr>
          <w:rFonts w:cs="Times New Roman"/>
          <w:szCs w:val="24"/>
        </w:rPr>
        <w:t xml:space="preserve">tween male and female students. </w:t>
      </w:r>
      <w:r w:rsidR="00D04D4A" w:rsidRPr="00F34DEC">
        <w:rPr>
          <w:rFonts w:cs="Times New Roman"/>
          <w:szCs w:val="24"/>
        </w:rPr>
        <w:t>Significant differences were also</w:t>
      </w:r>
      <w:r w:rsidRPr="00F34DEC">
        <w:rPr>
          <w:rFonts w:cs="Times New Roman"/>
          <w:szCs w:val="24"/>
        </w:rPr>
        <w:t xml:space="preserve"> seen</w:t>
      </w:r>
      <w:r w:rsidR="00D04D4A" w:rsidRPr="00F34DEC">
        <w:rPr>
          <w:rFonts w:cs="Times New Roman"/>
          <w:szCs w:val="24"/>
        </w:rPr>
        <w:t xml:space="preserve"> </w:t>
      </w:r>
      <w:r w:rsidR="001D4A2F" w:rsidRPr="00F34DEC">
        <w:rPr>
          <w:rFonts w:cs="Times New Roman"/>
          <w:szCs w:val="24"/>
        </w:rPr>
        <w:t xml:space="preserve">for </w:t>
      </w:r>
      <w:r w:rsidR="009F248C" w:rsidRPr="00F34DEC">
        <w:rPr>
          <w:rFonts w:cs="Times New Roman"/>
          <w:szCs w:val="24"/>
        </w:rPr>
        <w:t>perceived organisational</w:t>
      </w:r>
      <w:r w:rsidR="00D04D4A" w:rsidRPr="00F34DEC">
        <w:rPr>
          <w:rFonts w:cs="Times New Roman"/>
          <w:szCs w:val="24"/>
        </w:rPr>
        <w:t xml:space="preserve"> support </w:t>
      </w:r>
      <w:r w:rsidR="009F248C" w:rsidRPr="00F34DEC">
        <w:rPr>
          <w:rFonts w:cs="Times New Roman"/>
          <w:szCs w:val="24"/>
        </w:rPr>
        <w:t xml:space="preserve">received </w:t>
      </w:r>
      <w:r w:rsidR="00385E5B" w:rsidRPr="00F34DEC">
        <w:rPr>
          <w:rFonts w:cs="Times New Roman"/>
          <w:szCs w:val="24"/>
        </w:rPr>
        <w:t xml:space="preserve">for mental health </w:t>
      </w:r>
      <w:r w:rsidR="009F248C" w:rsidRPr="00F34DEC">
        <w:rPr>
          <w:rFonts w:cs="Times New Roman"/>
          <w:szCs w:val="24"/>
        </w:rPr>
        <w:t>issues</w:t>
      </w:r>
      <w:r w:rsidR="00D04D4A" w:rsidRPr="00F34DEC">
        <w:rPr>
          <w:rFonts w:cs="Times New Roman"/>
          <w:szCs w:val="24"/>
        </w:rPr>
        <w:t>. Interestingly</w:t>
      </w:r>
      <w:r w:rsidR="00DF0539" w:rsidRPr="00F34DEC">
        <w:rPr>
          <w:rFonts w:cs="Times New Roman"/>
          <w:szCs w:val="24"/>
        </w:rPr>
        <w:t>,</w:t>
      </w:r>
      <w:r w:rsidR="00D04D4A" w:rsidRPr="00F34DEC">
        <w:rPr>
          <w:rFonts w:cs="Times New Roman"/>
          <w:szCs w:val="24"/>
        </w:rPr>
        <w:t xml:space="preserve"> female soccer players ranked the support </w:t>
      </w:r>
      <w:r w:rsidR="00380A67" w:rsidRPr="00F34DEC">
        <w:rPr>
          <w:rFonts w:cs="Times New Roman"/>
          <w:szCs w:val="24"/>
        </w:rPr>
        <w:t>highest</w:t>
      </w:r>
      <w:r w:rsidR="00844DF5" w:rsidRPr="00F34DEC">
        <w:rPr>
          <w:rFonts w:cs="Times New Roman"/>
          <w:szCs w:val="24"/>
        </w:rPr>
        <w:t xml:space="preserve"> </w:t>
      </w:r>
      <w:r w:rsidR="00D04D4A" w:rsidRPr="00F34DEC">
        <w:rPr>
          <w:rFonts w:cs="Times New Roman"/>
          <w:szCs w:val="24"/>
        </w:rPr>
        <w:t>and male soccer players</w:t>
      </w:r>
      <w:r w:rsidR="00844DF5" w:rsidRPr="00F34DEC">
        <w:rPr>
          <w:rFonts w:cs="Times New Roman"/>
          <w:szCs w:val="24"/>
        </w:rPr>
        <w:t xml:space="preserve"> ranked the support lowest</w:t>
      </w:r>
      <w:r w:rsidR="00D91229" w:rsidRPr="00F34DEC">
        <w:rPr>
          <w:rFonts w:cs="Times New Roman"/>
          <w:szCs w:val="24"/>
        </w:rPr>
        <w:t>. Post-hoc testing indicated that this difference was significant between male and female soccer players and between male soccer players and</w:t>
      </w:r>
      <w:r w:rsidR="004A3CBF" w:rsidRPr="00F34DEC">
        <w:rPr>
          <w:rFonts w:cs="Times New Roman"/>
          <w:szCs w:val="24"/>
        </w:rPr>
        <w:t xml:space="preserve"> </w:t>
      </w:r>
      <w:r w:rsidR="00CB3C8B" w:rsidRPr="00F34DEC">
        <w:rPr>
          <w:rFonts w:cs="Times New Roman"/>
          <w:szCs w:val="24"/>
        </w:rPr>
        <w:t>fe</w:t>
      </w:r>
      <w:r w:rsidRPr="00F34DEC">
        <w:rPr>
          <w:rFonts w:cs="Times New Roman"/>
          <w:szCs w:val="24"/>
        </w:rPr>
        <w:t>male students</w:t>
      </w:r>
      <w:r w:rsidR="00D91229" w:rsidRPr="00F34DEC">
        <w:rPr>
          <w:rFonts w:cs="Times New Roman"/>
          <w:szCs w:val="24"/>
        </w:rPr>
        <w:t>.</w:t>
      </w:r>
    </w:p>
    <w:p w14:paraId="3E0D6FCF" w14:textId="77777777" w:rsidR="00430939" w:rsidRPr="00F34DEC" w:rsidRDefault="00430939" w:rsidP="00CF281B">
      <w:pPr>
        <w:spacing w:line="240" w:lineRule="auto"/>
        <w:jc w:val="center"/>
        <w:rPr>
          <w:rFonts w:cs="Times New Roman"/>
          <w:szCs w:val="24"/>
        </w:rPr>
        <w:sectPr w:rsidR="00430939" w:rsidRPr="00F34DEC" w:rsidSect="003828E5">
          <w:footerReference w:type="default" r:id="rId9"/>
          <w:pgSz w:w="11906" w:h="16838"/>
          <w:pgMar w:top="1440" w:right="1440" w:bottom="1440" w:left="1440" w:header="709" w:footer="709" w:gutter="0"/>
          <w:cols w:space="708"/>
          <w:docGrid w:linePitch="360"/>
        </w:sectPr>
      </w:pPr>
    </w:p>
    <w:p w14:paraId="003E826A" w14:textId="20446643" w:rsidR="00E32707" w:rsidRPr="008F7DD7" w:rsidRDefault="00E32707" w:rsidP="00A970F2">
      <w:pPr>
        <w:pStyle w:val="Heading4"/>
      </w:pPr>
      <w:r w:rsidRPr="008F7DD7">
        <w:lastRenderedPageBreak/>
        <w:t xml:space="preserve">** TABLE 2 HERE** </w:t>
      </w:r>
    </w:p>
    <w:p w14:paraId="7B13D15B" w14:textId="77777777" w:rsidR="00E32707" w:rsidRPr="00E32707" w:rsidRDefault="00E32707" w:rsidP="00E32707"/>
    <w:p w14:paraId="5158BB81" w14:textId="01644F30" w:rsidR="009A2D78" w:rsidRPr="00F34DEC" w:rsidRDefault="00C97D19" w:rsidP="00A970F2">
      <w:pPr>
        <w:pStyle w:val="Heading4"/>
      </w:pPr>
      <w:r w:rsidRPr="00F34DEC">
        <w:t>Obtaining Support</w:t>
      </w:r>
    </w:p>
    <w:p w14:paraId="541E3288" w14:textId="3BDF0282" w:rsidR="009A2D78" w:rsidRPr="00F34DEC" w:rsidRDefault="00CD1882" w:rsidP="00CF281B">
      <w:pPr>
        <w:spacing w:line="240" w:lineRule="auto"/>
        <w:jc w:val="both"/>
        <w:rPr>
          <w:rFonts w:cs="Times New Roman"/>
          <w:szCs w:val="24"/>
        </w:rPr>
      </w:pPr>
      <w:r w:rsidRPr="00F34DEC">
        <w:rPr>
          <w:rFonts w:cs="Times New Roman"/>
          <w:szCs w:val="24"/>
        </w:rPr>
        <w:t>There were no significant differences identified in</w:t>
      </w:r>
      <w:r w:rsidR="001563CB" w:rsidRPr="00F34DEC">
        <w:rPr>
          <w:rFonts w:cs="Times New Roman"/>
          <w:szCs w:val="24"/>
        </w:rPr>
        <w:t xml:space="preserve"> where help would be sought </w:t>
      </w:r>
      <w:r w:rsidR="00372106">
        <w:rPr>
          <w:rFonts w:cs="Times New Roman"/>
          <w:szCs w:val="24"/>
        </w:rPr>
        <w:t>(</w:t>
      </w:r>
      <w:r w:rsidRPr="00F34DEC">
        <w:rPr>
          <w:rFonts w:cs="Times New Roman"/>
          <w:i/>
          <w:szCs w:val="24"/>
        </w:rPr>
        <w:t>χ²</w:t>
      </w:r>
      <w:r w:rsidR="00494DD2" w:rsidRPr="00F34DEC">
        <w:rPr>
          <w:rFonts w:cs="Times New Roman"/>
          <w:szCs w:val="24"/>
        </w:rPr>
        <w:t>(12) = 13.</w:t>
      </w:r>
      <w:r w:rsidRPr="00F34DEC">
        <w:rPr>
          <w:rFonts w:cs="Times New Roman"/>
          <w:szCs w:val="24"/>
        </w:rPr>
        <w:t>0</w:t>
      </w:r>
      <w:r w:rsidR="00494DD2" w:rsidRPr="00F34DEC">
        <w:rPr>
          <w:rFonts w:cs="Times New Roman"/>
          <w:szCs w:val="24"/>
        </w:rPr>
        <w:t>3</w:t>
      </w:r>
      <w:r w:rsidRPr="00F34DEC">
        <w:rPr>
          <w:rFonts w:cs="Times New Roman"/>
          <w:szCs w:val="24"/>
        </w:rPr>
        <w:t xml:space="preserve">, </w:t>
      </w:r>
      <w:r w:rsidRPr="00F34DEC">
        <w:rPr>
          <w:rFonts w:cs="Times New Roman"/>
          <w:i/>
          <w:szCs w:val="24"/>
        </w:rPr>
        <w:t>p</w:t>
      </w:r>
      <w:r w:rsidR="00494DD2" w:rsidRPr="00F34DEC">
        <w:rPr>
          <w:rFonts w:cs="Times New Roman"/>
          <w:szCs w:val="24"/>
        </w:rPr>
        <w:t xml:space="preserve"> = 0.16</w:t>
      </w:r>
      <w:r w:rsidR="003627AA">
        <w:rPr>
          <w:rFonts w:cs="Times New Roman"/>
          <w:szCs w:val="24"/>
        </w:rPr>
        <w:t>)</w:t>
      </w:r>
      <w:r w:rsidRPr="00F34DEC">
        <w:rPr>
          <w:rFonts w:cs="Times New Roman"/>
          <w:szCs w:val="24"/>
        </w:rPr>
        <w:t xml:space="preserve">. </w:t>
      </w:r>
      <w:r w:rsidR="009A2D78" w:rsidRPr="00F34DEC">
        <w:rPr>
          <w:rFonts w:cs="Times New Roman"/>
          <w:szCs w:val="24"/>
        </w:rPr>
        <w:t xml:space="preserve">The majority indicated that they would go to family and friends before seeking </w:t>
      </w:r>
      <w:r w:rsidR="00A9038C" w:rsidRPr="00F34DEC">
        <w:rPr>
          <w:rFonts w:cs="Times New Roman"/>
          <w:szCs w:val="24"/>
        </w:rPr>
        <w:t>professional</w:t>
      </w:r>
      <w:r w:rsidR="00A977CC" w:rsidRPr="00F34DEC">
        <w:rPr>
          <w:rFonts w:cs="Times New Roman"/>
          <w:szCs w:val="24"/>
        </w:rPr>
        <w:t xml:space="preserve"> help from a GP,</w:t>
      </w:r>
      <w:r w:rsidR="009A2D78" w:rsidRPr="00F34DEC">
        <w:rPr>
          <w:rFonts w:cs="Times New Roman"/>
          <w:szCs w:val="24"/>
        </w:rPr>
        <w:t xml:space="preserve"> </w:t>
      </w:r>
      <w:r w:rsidR="00A9038C" w:rsidRPr="00F34DEC">
        <w:rPr>
          <w:rFonts w:cs="Times New Roman"/>
          <w:szCs w:val="24"/>
        </w:rPr>
        <w:t>psychologist</w:t>
      </w:r>
      <w:r w:rsidR="00A977CC" w:rsidRPr="00F34DEC">
        <w:rPr>
          <w:rFonts w:cs="Times New Roman"/>
          <w:szCs w:val="24"/>
        </w:rPr>
        <w:t xml:space="preserve"> or their coach or mentor,</w:t>
      </w:r>
      <w:r w:rsidR="001B5348" w:rsidRPr="00F34DEC">
        <w:rPr>
          <w:rFonts w:cs="Times New Roman"/>
          <w:szCs w:val="24"/>
        </w:rPr>
        <w:t xml:space="preserve"> as indicated in Figure 1</w:t>
      </w:r>
      <w:r w:rsidR="009A2D78" w:rsidRPr="00F34DEC">
        <w:rPr>
          <w:rFonts w:cs="Times New Roman"/>
          <w:szCs w:val="24"/>
        </w:rPr>
        <w:t>.</w:t>
      </w:r>
      <w:r w:rsidR="00A9038C" w:rsidRPr="00F34DEC">
        <w:rPr>
          <w:rFonts w:cs="Times New Roman"/>
          <w:szCs w:val="24"/>
        </w:rPr>
        <w:t xml:space="preserve"> </w:t>
      </w:r>
      <w:r w:rsidRPr="00F34DEC">
        <w:rPr>
          <w:rFonts w:cs="Times New Roman"/>
          <w:szCs w:val="24"/>
        </w:rPr>
        <w:t xml:space="preserve"> </w:t>
      </w:r>
    </w:p>
    <w:p w14:paraId="5E676214" w14:textId="77777777" w:rsidR="008F7DD7" w:rsidRDefault="008F7DD7" w:rsidP="008F7DD7">
      <w:pPr>
        <w:spacing w:line="240" w:lineRule="auto"/>
        <w:rPr>
          <w:rFonts w:cs="Times New Roman"/>
          <w:szCs w:val="24"/>
        </w:rPr>
      </w:pPr>
    </w:p>
    <w:p w14:paraId="3D61DDC2" w14:textId="1A44D9E2" w:rsidR="008F7DD7" w:rsidRPr="00F34DEC" w:rsidRDefault="008F7DD7" w:rsidP="008F7DD7">
      <w:pPr>
        <w:spacing w:line="240" w:lineRule="auto"/>
        <w:rPr>
          <w:rFonts w:cs="Times New Roman"/>
          <w:szCs w:val="24"/>
        </w:rPr>
      </w:pPr>
      <w:r>
        <w:rPr>
          <w:rFonts w:cs="Times New Roman"/>
          <w:szCs w:val="24"/>
        </w:rPr>
        <w:t>**FIGURE 1 HERE**</w:t>
      </w:r>
    </w:p>
    <w:p w14:paraId="3EE9D597" w14:textId="12A5FC46" w:rsidR="00102F39" w:rsidRPr="00F34DEC" w:rsidRDefault="00102F39" w:rsidP="00CF281B">
      <w:pPr>
        <w:spacing w:line="240" w:lineRule="auto"/>
        <w:jc w:val="center"/>
        <w:rPr>
          <w:rFonts w:cs="Times New Roman"/>
          <w:szCs w:val="24"/>
        </w:rPr>
      </w:pPr>
    </w:p>
    <w:p w14:paraId="61F2F0C4" w14:textId="109E8400" w:rsidR="009A2D78" w:rsidRDefault="00935B45" w:rsidP="00CF281B">
      <w:pPr>
        <w:spacing w:line="240" w:lineRule="auto"/>
        <w:jc w:val="both"/>
        <w:rPr>
          <w:rFonts w:cs="Times New Roman"/>
          <w:szCs w:val="24"/>
        </w:rPr>
      </w:pPr>
      <w:r w:rsidRPr="00F34DEC">
        <w:rPr>
          <w:rFonts w:cs="Times New Roman"/>
          <w:szCs w:val="24"/>
        </w:rPr>
        <w:t>Participant</w:t>
      </w:r>
      <w:r w:rsidR="0085307E" w:rsidRPr="00F34DEC">
        <w:rPr>
          <w:rFonts w:cs="Times New Roman"/>
          <w:szCs w:val="24"/>
        </w:rPr>
        <w:t>s</w:t>
      </w:r>
      <w:r w:rsidRPr="00F34DEC">
        <w:rPr>
          <w:rFonts w:cs="Times New Roman"/>
          <w:szCs w:val="24"/>
        </w:rPr>
        <w:t xml:space="preserve"> were asked to rate</w:t>
      </w:r>
      <w:r w:rsidR="004152E6" w:rsidRPr="00F34DEC">
        <w:rPr>
          <w:rFonts w:cs="Times New Roman"/>
          <w:szCs w:val="24"/>
        </w:rPr>
        <w:t xml:space="preserve"> the</w:t>
      </w:r>
      <w:r w:rsidR="00D3283B" w:rsidRPr="00F34DEC">
        <w:rPr>
          <w:rFonts w:cs="Times New Roman"/>
          <w:szCs w:val="24"/>
        </w:rPr>
        <w:t xml:space="preserve"> influence of possible b</w:t>
      </w:r>
      <w:r w:rsidR="004152E6" w:rsidRPr="00F34DEC">
        <w:rPr>
          <w:rFonts w:cs="Times New Roman"/>
          <w:szCs w:val="24"/>
        </w:rPr>
        <w:t>arriers regarding</w:t>
      </w:r>
      <w:r w:rsidR="005C578D" w:rsidRPr="00F34DEC">
        <w:rPr>
          <w:rFonts w:cs="Times New Roman"/>
          <w:szCs w:val="24"/>
        </w:rPr>
        <w:t xml:space="preserve"> seeking help for mental hea</w:t>
      </w:r>
      <w:r w:rsidR="00D3283B" w:rsidRPr="00F34DEC">
        <w:rPr>
          <w:rFonts w:cs="Times New Roman"/>
          <w:szCs w:val="24"/>
        </w:rPr>
        <w:t xml:space="preserve">lth concerns. These included </w:t>
      </w:r>
      <w:r w:rsidR="002C350C" w:rsidRPr="00F34DEC">
        <w:rPr>
          <w:rFonts w:cs="Times New Roman"/>
          <w:szCs w:val="24"/>
        </w:rPr>
        <w:t>not knowing how or where to get</w:t>
      </w:r>
      <w:r w:rsidR="00D3283B" w:rsidRPr="00F34DEC">
        <w:rPr>
          <w:rFonts w:cs="Times New Roman"/>
          <w:szCs w:val="24"/>
        </w:rPr>
        <w:t xml:space="preserve"> help, the stigma associate</w:t>
      </w:r>
      <w:r w:rsidR="0085307E" w:rsidRPr="00F34DEC">
        <w:rPr>
          <w:rFonts w:cs="Times New Roman"/>
          <w:szCs w:val="24"/>
        </w:rPr>
        <w:t>d</w:t>
      </w:r>
      <w:r w:rsidR="00D3283B" w:rsidRPr="00F34DEC">
        <w:rPr>
          <w:rFonts w:cs="Times New Roman"/>
          <w:szCs w:val="24"/>
        </w:rPr>
        <w:t xml:space="preserve"> with seeking help, time, transport </w:t>
      </w:r>
      <w:r w:rsidR="0085307E" w:rsidRPr="00F34DEC">
        <w:rPr>
          <w:rFonts w:cs="Times New Roman"/>
          <w:szCs w:val="24"/>
        </w:rPr>
        <w:t>and</w:t>
      </w:r>
      <w:r w:rsidR="00D3283B" w:rsidRPr="00F34DEC">
        <w:rPr>
          <w:rFonts w:cs="Times New Roman"/>
          <w:szCs w:val="24"/>
        </w:rPr>
        <w:t xml:space="preserve"> financial factors</w:t>
      </w:r>
      <w:r w:rsidR="0085307E" w:rsidRPr="00F34DEC">
        <w:rPr>
          <w:rFonts w:cs="Times New Roman"/>
          <w:szCs w:val="24"/>
        </w:rPr>
        <w:t>,</w:t>
      </w:r>
      <w:r w:rsidR="005C578D" w:rsidRPr="00F34DEC">
        <w:rPr>
          <w:rFonts w:cs="Times New Roman"/>
          <w:szCs w:val="24"/>
        </w:rPr>
        <w:t xml:space="preserve"> </w:t>
      </w:r>
      <w:r w:rsidR="00385E5B" w:rsidRPr="00F34DEC">
        <w:rPr>
          <w:rFonts w:cs="Times New Roman"/>
          <w:szCs w:val="24"/>
        </w:rPr>
        <w:t xml:space="preserve">as </w:t>
      </w:r>
      <w:r w:rsidR="001B5348" w:rsidRPr="00F34DEC">
        <w:rPr>
          <w:rFonts w:cs="Times New Roman"/>
          <w:szCs w:val="24"/>
        </w:rPr>
        <w:t>shown in Figure 2</w:t>
      </w:r>
      <w:r w:rsidR="005C578D" w:rsidRPr="00F34DEC">
        <w:rPr>
          <w:rFonts w:cs="Times New Roman"/>
          <w:szCs w:val="24"/>
        </w:rPr>
        <w:t>. The most frequent</w:t>
      </w:r>
      <w:r w:rsidR="009E4189" w:rsidRPr="00F34DEC">
        <w:rPr>
          <w:rFonts w:cs="Times New Roman"/>
          <w:szCs w:val="24"/>
        </w:rPr>
        <w:t>ly indicated</w:t>
      </w:r>
      <w:r w:rsidR="005C578D" w:rsidRPr="00F34DEC">
        <w:rPr>
          <w:rFonts w:cs="Times New Roman"/>
          <w:szCs w:val="24"/>
        </w:rPr>
        <w:t xml:space="preserve"> barrier was not knowing</w:t>
      </w:r>
      <w:r w:rsidR="0083108F" w:rsidRPr="00F34DEC">
        <w:rPr>
          <w:rFonts w:cs="Times New Roman"/>
          <w:szCs w:val="24"/>
        </w:rPr>
        <w:t xml:space="preserve"> how to</w:t>
      </w:r>
      <w:r w:rsidR="005C578D" w:rsidRPr="00F34DEC">
        <w:rPr>
          <w:rFonts w:cs="Times New Roman"/>
          <w:szCs w:val="24"/>
        </w:rPr>
        <w:t xml:space="preserve"> or when to seek help. </w:t>
      </w:r>
      <w:r w:rsidRPr="00F34DEC">
        <w:rPr>
          <w:rFonts w:cs="Times New Roman"/>
          <w:szCs w:val="24"/>
        </w:rPr>
        <w:t xml:space="preserve"> The</w:t>
      </w:r>
      <w:r w:rsidR="00494DD2" w:rsidRPr="00F34DEC">
        <w:rPr>
          <w:rFonts w:cs="Times New Roman"/>
          <w:szCs w:val="24"/>
        </w:rPr>
        <w:t>re were no group differences regarding any barrier.</w:t>
      </w:r>
    </w:p>
    <w:p w14:paraId="7FB0E03C" w14:textId="77777777" w:rsidR="008F7DD7" w:rsidRPr="00F34DEC" w:rsidRDefault="008F7DD7" w:rsidP="00CF281B">
      <w:pPr>
        <w:spacing w:line="240" w:lineRule="auto"/>
        <w:jc w:val="both"/>
        <w:rPr>
          <w:rFonts w:cs="Times New Roman"/>
          <w:szCs w:val="24"/>
        </w:rPr>
      </w:pPr>
    </w:p>
    <w:p w14:paraId="56CD4FAF" w14:textId="106899C6" w:rsidR="008F7DD7" w:rsidRPr="00F34DEC" w:rsidRDefault="008F7DD7" w:rsidP="008F7DD7">
      <w:pPr>
        <w:spacing w:line="240" w:lineRule="auto"/>
        <w:rPr>
          <w:rFonts w:cs="Times New Roman"/>
          <w:szCs w:val="24"/>
        </w:rPr>
      </w:pPr>
      <w:r>
        <w:rPr>
          <w:rFonts w:cs="Times New Roman"/>
          <w:szCs w:val="24"/>
        </w:rPr>
        <w:t>**FIGURE 2 HERE**</w:t>
      </w:r>
    </w:p>
    <w:p w14:paraId="4FCA977E" w14:textId="77777777" w:rsidR="00FF6B2E" w:rsidRPr="00F34DEC" w:rsidRDefault="00FF6B2E" w:rsidP="00A970F2">
      <w:pPr>
        <w:pStyle w:val="Heading4"/>
      </w:pPr>
    </w:p>
    <w:p w14:paraId="2965EFFB" w14:textId="4C43601A" w:rsidR="00E0046A" w:rsidRPr="00F34DEC" w:rsidRDefault="005C578D" w:rsidP="00A970F2">
      <w:pPr>
        <w:pStyle w:val="Heading4"/>
      </w:pPr>
      <w:r w:rsidRPr="00F34DEC">
        <w:t>Perceptions of CBT</w:t>
      </w:r>
    </w:p>
    <w:p w14:paraId="2F21F0E1" w14:textId="1DFB9412" w:rsidR="00F24C5B" w:rsidRPr="00F34DEC" w:rsidRDefault="00802851" w:rsidP="00CF281B">
      <w:pPr>
        <w:spacing w:line="240" w:lineRule="auto"/>
        <w:jc w:val="both"/>
        <w:rPr>
          <w:rFonts w:cs="Times New Roman"/>
          <w:szCs w:val="24"/>
        </w:rPr>
      </w:pPr>
      <w:r w:rsidRPr="00F34DEC">
        <w:rPr>
          <w:rFonts w:cs="Times New Roman"/>
          <w:szCs w:val="24"/>
        </w:rPr>
        <w:t>Participants were asked whether they had heard o</w:t>
      </w:r>
      <w:r w:rsidR="001B5348" w:rsidRPr="00F34DEC">
        <w:rPr>
          <w:rFonts w:cs="Times New Roman"/>
          <w:szCs w:val="24"/>
        </w:rPr>
        <w:t>f</w:t>
      </w:r>
      <w:r w:rsidR="00DC6AE6">
        <w:rPr>
          <w:rFonts w:cs="Times New Roman"/>
          <w:szCs w:val="24"/>
        </w:rPr>
        <w:t xml:space="preserve"> </w:t>
      </w:r>
      <w:r w:rsidR="001B5348" w:rsidRPr="00F34DEC">
        <w:rPr>
          <w:rFonts w:cs="Times New Roman"/>
          <w:szCs w:val="24"/>
        </w:rPr>
        <w:t>or knew what CBT was (Figure 3</w:t>
      </w:r>
      <w:r w:rsidRPr="00F34DEC">
        <w:rPr>
          <w:rFonts w:cs="Times New Roman"/>
          <w:szCs w:val="24"/>
        </w:rPr>
        <w:t>).</w:t>
      </w:r>
      <w:r w:rsidR="00AB5EE3" w:rsidRPr="00F34DEC">
        <w:rPr>
          <w:rFonts w:cs="Times New Roman"/>
          <w:szCs w:val="24"/>
        </w:rPr>
        <w:t xml:space="preserve"> </w:t>
      </w:r>
      <w:r w:rsidR="0085307E" w:rsidRPr="00F34DEC">
        <w:rPr>
          <w:rFonts w:cs="Times New Roman"/>
          <w:szCs w:val="24"/>
        </w:rPr>
        <w:t>Chi-s</w:t>
      </w:r>
      <w:r w:rsidR="003A717F" w:rsidRPr="00F34DEC">
        <w:rPr>
          <w:rFonts w:cs="Times New Roman"/>
          <w:szCs w:val="24"/>
        </w:rPr>
        <w:t xml:space="preserve">quared testing indicated significant group differences </w:t>
      </w:r>
      <w:r w:rsidR="00372106">
        <w:rPr>
          <w:rFonts w:cs="Times New Roman"/>
          <w:szCs w:val="24"/>
        </w:rPr>
        <w:t>(</w:t>
      </w:r>
      <w:r w:rsidR="00B32BA4" w:rsidRPr="00F34DEC">
        <w:rPr>
          <w:rFonts w:cs="Times New Roman"/>
          <w:i/>
          <w:szCs w:val="24"/>
        </w:rPr>
        <w:t>χ</w:t>
      </w:r>
      <w:r w:rsidR="003A717F" w:rsidRPr="00F34DEC">
        <w:rPr>
          <w:rFonts w:cs="Times New Roman"/>
          <w:i/>
          <w:szCs w:val="24"/>
        </w:rPr>
        <w:t>²</w:t>
      </w:r>
      <w:r w:rsidR="00467728" w:rsidRPr="00F34DEC">
        <w:rPr>
          <w:rFonts w:cs="Times New Roman"/>
          <w:szCs w:val="24"/>
        </w:rPr>
        <w:t>(3) = 15.39</w:t>
      </w:r>
      <w:r w:rsidR="003A717F" w:rsidRPr="00F34DEC">
        <w:rPr>
          <w:rFonts w:cs="Times New Roman"/>
          <w:szCs w:val="24"/>
        </w:rPr>
        <w:t xml:space="preserve">, </w:t>
      </w:r>
      <w:r w:rsidR="003A717F" w:rsidRPr="00F34DEC">
        <w:rPr>
          <w:rFonts w:cs="Times New Roman"/>
          <w:i/>
          <w:szCs w:val="24"/>
        </w:rPr>
        <w:t>p</w:t>
      </w:r>
      <w:r w:rsidR="00E44746" w:rsidRPr="00F34DEC">
        <w:rPr>
          <w:rFonts w:cs="Times New Roman"/>
          <w:szCs w:val="24"/>
        </w:rPr>
        <w:t xml:space="preserve"> =</w:t>
      </w:r>
      <w:r w:rsidR="00467728" w:rsidRPr="00F34DEC">
        <w:rPr>
          <w:rFonts w:cs="Times New Roman"/>
          <w:szCs w:val="24"/>
        </w:rPr>
        <w:t xml:space="preserve"> 0.002</w:t>
      </w:r>
      <w:r w:rsidR="003627AA">
        <w:rPr>
          <w:rFonts w:cs="Times New Roman"/>
          <w:szCs w:val="24"/>
        </w:rPr>
        <w:t>)</w:t>
      </w:r>
      <w:r w:rsidR="003A717F" w:rsidRPr="00F34DEC">
        <w:rPr>
          <w:rFonts w:cs="Times New Roman"/>
          <w:szCs w:val="24"/>
        </w:rPr>
        <w:t xml:space="preserve"> as significantly fewer m</w:t>
      </w:r>
      <w:r w:rsidR="00C82257" w:rsidRPr="00F34DEC">
        <w:rPr>
          <w:rFonts w:cs="Times New Roman"/>
          <w:szCs w:val="24"/>
        </w:rPr>
        <w:t xml:space="preserve">ale soccer players </w:t>
      </w:r>
      <w:r w:rsidR="003A717F" w:rsidRPr="00F34DEC">
        <w:rPr>
          <w:rFonts w:cs="Times New Roman"/>
          <w:szCs w:val="24"/>
        </w:rPr>
        <w:t>(</w:t>
      </w:r>
      <w:r w:rsidR="003A717F" w:rsidRPr="00F34DEC">
        <w:rPr>
          <w:rFonts w:cs="Times New Roman"/>
          <w:i/>
          <w:szCs w:val="24"/>
        </w:rPr>
        <w:t>z</w:t>
      </w:r>
      <w:r w:rsidR="003A717F" w:rsidRPr="00F34DEC">
        <w:rPr>
          <w:rFonts w:cs="Times New Roman"/>
          <w:szCs w:val="24"/>
        </w:rPr>
        <w:t xml:space="preserve"> = 20.25, </w:t>
      </w:r>
      <w:r w:rsidR="003A717F" w:rsidRPr="00F34DEC">
        <w:rPr>
          <w:rFonts w:cs="Times New Roman"/>
          <w:i/>
          <w:szCs w:val="24"/>
        </w:rPr>
        <w:t>p</w:t>
      </w:r>
      <w:r w:rsidR="003A717F" w:rsidRPr="00F34DEC">
        <w:rPr>
          <w:rFonts w:cs="Times New Roman"/>
          <w:szCs w:val="24"/>
        </w:rPr>
        <w:t xml:space="preserve"> = 0.001)</w:t>
      </w:r>
      <w:r w:rsidR="00467728" w:rsidRPr="00F34DEC">
        <w:rPr>
          <w:rFonts w:cs="Times New Roman"/>
          <w:szCs w:val="24"/>
        </w:rPr>
        <w:t xml:space="preserve"> had heard about CBT</w:t>
      </w:r>
      <w:r w:rsidR="003A717F" w:rsidRPr="00F34DEC">
        <w:rPr>
          <w:rFonts w:cs="Times New Roman"/>
          <w:szCs w:val="24"/>
        </w:rPr>
        <w:t>. There were also significant</w:t>
      </w:r>
      <w:r w:rsidR="00C82257" w:rsidRPr="00F34DEC">
        <w:rPr>
          <w:rFonts w:cs="Times New Roman"/>
          <w:szCs w:val="24"/>
        </w:rPr>
        <w:t xml:space="preserve"> group </w:t>
      </w:r>
      <w:r w:rsidR="003A717F" w:rsidRPr="00F34DEC">
        <w:rPr>
          <w:rFonts w:cs="Times New Roman"/>
          <w:szCs w:val="24"/>
        </w:rPr>
        <w:t xml:space="preserve">differences regarding knowledge of CBT </w:t>
      </w:r>
      <w:r w:rsidR="00372106">
        <w:rPr>
          <w:rFonts w:cs="Times New Roman"/>
          <w:szCs w:val="24"/>
        </w:rPr>
        <w:t>(</w:t>
      </w:r>
      <w:r w:rsidR="00B32BA4" w:rsidRPr="00F34DEC">
        <w:rPr>
          <w:rFonts w:cs="Times New Roman"/>
          <w:i/>
          <w:szCs w:val="24"/>
        </w:rPr>
        <w:t>χ</w:t>
      </w:r>
      <w:r w:rsidR="003A717F" w:rsidRPr="00F34DEC">
        <w:rPr>
          <w:rFonts w:cs="Times New Roman"/>
          <w:i/>
          <w:szCs w:val="24"/>
        </w:rPr>
        <w:t>²</w:t>
      </w:r>
      <w:r w:rsidR="00467728" w:rsidRPr="00F34DEC">
        <w:rPr>
          <w:rFonts w:cs="Times New Roman"/>
          <w:szCs w:val="24"/>
        </w:rPr>
        <w:t>(3</w:t>
      </w:r>
      <w:r w:rsidR="00D23D8F" w:rsidRPr="00F34DEC">
        <w:rPr>
          <w:rFonts w:cs="Times New Roman"/>
          <w:szCs w:val="24"/>
        </w:rPr>
        <w:t>) = 8.15</w:t>
      </w:r>
      <w:r w:rsidR="003A717F" w:rsidRPr="00F34DEC">
        <w:rPr>
          <w:rFonts w:cs="Times New Roman"/>
          <w:szCs w:val="24"/>
        </w:rPr>
        <w:t xml:space="preserve">, </w:t>
      </w:r>
      <w:r w:rsidR="003A717F" w:rsidRPr="00F34DEC">
        <w:rPr>
          <w:rFonts w:cs="Times New Roman"/>
          <w:i/>
          <w:szCs w:val="24"/>
        </w:rPr>
        <w:t>p</w:t>
      </w:r>
      <w:r w:rsidR="008624BF" w:rsidRPr="00F34DEC">
        <w:rPr>
          <w:rFonts w:cs="Times New Roman"/>
          <w:szCs w:val="24"/>
        </w:rPr>
        <w:t xml:space="preserve"> = 0.04</w:t>
      </w:r>
      <w:r w:rsidR="003627AA">
        <w:rPr>
          <w:rFonts w:cs="Times New Roman"/>
          <w:szCs w:val="24"/>
        </w:rPr>
        <w:t>)</w:t>
      </w:r>
      <w:r w:rsidR="003A717F" w:rsidRPr="00F34DEC">
        <w:rPr>
          <w:rFonts w:cs="Times New Roman"/>
          <w:szCs w:val="24"/>
        </w:rPr>
        <w:t>. Si</w:t>
      </w:r>
      <w:r w:rsidR="008A1747" w:rsidRPr="00F34DEC">
        <w:rPr>
          <w:rFonts w:cs="Times New Roman"/>
          <w:szCs w:val="24"/>
        </w:rPr>
        <w:t>gnificant</w:t>
      </w:r>
      <w:r w:rsidR="0085307E" w:rsidRPr="00F34DEC">
        <w:rPr>
          <w:rFonts w:cs="Times New Roman"/>
          <w:szCs w:val="24"/>
        </w:rPr>
        <w:t>ly</w:t>
      </w:r>
      <w:r w:rsidR="008A1747" w:rsidRPr="00F34DEC">
        <w:rPr>
          <w:rFonts w:cs="Times New Roman"/>
          <w:szCs w:val="24"/>
        </w:rPr>
        <w:t xml:space="preserve"> fewer</w:t>
      </w:r>
      <w:r w:rsidR="003A717F" w:rsidRPr="00F34DEC">
        <w:rPr>
          <w:rFonts w:cs="Times New Roman"/>
          <w:szCs w:val="24"/>
        </w:rPr>
        <w:t xml:space="preserve"> male soccer players (</w:t>
      </w:r>
      <w:r w:rsidR="003A717F" w:rsidRPr="00F34DEC">
        <w:rPr>
          <w:rFonts w:cs="Times New Roman"/>
          <w:i/>
          <w:szCs w:val="24"/>
        </w:rPr>
        <w:t>z</w:t>
      </w:r>
      <w:r w:rsidR="003A717F" w:rsidRPr="00F34DEC">
        <w:rPr>
          <w:rFonts w:cs="Times New Roman"/>
          <w:szCs w:val="24"/>
        </w:rPr>
        <w:t xml:space="preserve"> = 9.61, </w:t>
      </w:r>
      <w:r w:rsidR="003A717F" w:rsidRPr="00F34DEC">
        <w:rPr>
          <w:rFonts w:cs="Times New Roman"/>
          <w:i/>
          <w:szCs w:val="24"/>
        </w:rPr>
        <w:t>p</w:t>
      </w:r>
      <w:r w:rsidR="00385E5B" w:rsidRPr="00F34DEC">
        <w:rPr>
          <w:rFonts w:cs="Times New Roman"/>
          <w:szCs w:val="24"/>
        </w:rPr>
        <w:t xml:space="preserve"> = 0.04</w:t>
      </w:r>
      <w:r w:rsidR="003A717F" w:rsidRPr="00F34DEC">
        <w:rPr>
          <w:rFonts w:cs="Times New Roman"/>
          <w:szCs w:val="24"/>
        </w:rPr>
        <w:t xml:space="preserve">) </w:t>
      </w:r>
      <w:r w:rsidR="00EE1BA5" w:rsidRPr="00F34DEC">
        <w:rPr>
          <w:rFonts w:cs="Times New Roman"/>
          <w:szCs w:val="24"/>
        </w:rPr>
        <w:t>had</w:t>
      </w:r>
      <w:r w:rsidR="008F62EF" w:rsidRPr="00F34DEC">
        <w:rPr>
          <w:rFonts w:cs="Times New Roman"/>
          <w:szCs w:val="24"/>
        </w:rPr>
        <w:t xml:space="preserve"> </w:t>
      </w:r>
      <w:r w:rsidR="008A1747" w:rsidRPr="00F34DEC">
        <w:rPr>
          <w:rFonts w:cs="Times New Roman"/>
          <w:szCs w:val="24"/>
        </w:rPr>
        <w:t>knowledge of CBT</w:t>
      </w:r>
      <w:r w:rsidR="008624BF" w:rsidRPr="00F34DEC">
        <w:rPr>
          <w:rFonts w:cs="Times New Roman"/>
          <w:szCs w:val="24"/>
        </w:rPr>
        <w:t xml:space="preserve"> </w:t>
      </w:r>
      <w:r w:rsidR="00425DC6" w:rsidRPr="00F34DEC">
        <w:rPr>
          <w:rFonts w:cs="Times New Roman"/>
          <w:szCs w:val="24"/>
        </w:rPr>
        <w:t>in comparison to the other groups</w:t>
      </w:r>
      <w:r w:rsidR="00E67000" w:rsidRPr="00F34DEC">
        <w:rPr>
          <w:rFonts w:cs="Times New Roman"/>
          <w:szCs w:val="24"/>
        </w:rPr>
        <w:t xml:space="preserve">.  </w:t>
      </w:r>
    </w:p>
    <w:p w14:paraId="6390032F" w14:textId="0B2E6355" w:rsidR="00FF6B2E" w:rsidRPr="00F34DEC" w:rsidRDefault="00FF6B2E" w:rsidP="00CF281B">
      <w:pPr>
        <w:spacing w:line="240" w:lineRule="auto"/>
        <w:jc w:val="both"/>
        <w:rPr>
          <w:rFonts w:cs="Times New Roman"/>
          <w:szCs w:val="24"/>
        </w:rPr>
      </w:pPr>
    </w:p>
    <w:p w14:paraId="40A7A66F" w14:textId="28994BFF" w:rsidR="008F7DD7" w:rsidRPr="00F34DEC" w:rsidRDefault="008F7DD7" w:rsidP="008F7DD7">
      <w:pPr>
        <w:spacing w:line="240" w:lineRule="auto"/>
        <w:rPr>
          <w:rFonts w:cs="Times New Roman"/>
          <w:szCs w:val="24"/>
        </w:rPr>
      </w:pPr>
      <w:r>
        <w:rPr>
          <w:rFonts w:cs="Times New Roman"/>
          <w:szCs w:val="24"/>
        </w:rPr>
        <w:t>**FIGURE 3 HERE**</w:t>
      </w:r>
    </w:p>
    <w:p w14:paraId="2E6655A3" w14:textId="77777777" w:rsidR="00FF6B2E" w:rsidRPr="00F34DEC" w:rsidRDefault="00FF6B2E" w:rsidP="00CF281B">
      <w:pPr>
        <w:spacing w:line="240" w:lineRule="auto"/>
        <w:jc w:val="both"/>
        <w:rPr>
          <w:rFonts w:cs="Times New Roman"/>
          <w:szCs w:val="24"/>
        </w:rPr>
      </w:pPr>
    </w:p>
    <w:p w14:paraId="03A5A53C" w14:textId="52F05BFC" w:rsidR="00F24C5B" w:rsidRPr="00F34DEC" w:rsidRDefault="00C82257" w:rsidP="00CF281B">
      <w:pPr>
        <w:spacing w:line="240" w:lineRule="auto"/>
        <w:jc w:val="both"/>
        <w:rPr>
          <w:rFonts w:cs="Times New Roman"/>
          <w:szCs w:val="24"/>
        </w:rPr>
      </w:pPr>
      <w:r w:rsidRPr="00F34DEC">
        <w:rPr>
          <w:rFonts w:cs="Times New Roman"/>
          <w:szCs w:val="24"/>
        </w:rPr>
        <w:t xml:space="preserve">After reading an explanation of CBT, Participants were asked how appealing CBT </w:t>
      </w:r>
      <w:r w:rsidR="00317B73" w:rsidRPr="00F34DEC">
        <w:rPr>
          <w:rFonts w:cs="Times New Roman"/>
          <w:szCs w:val="24"/>
        </w:rPr>
        <w:t>was</w:t>
      </w:r>
      <w:r w:rsidRPr="00F34DEC">
        <w:rPr>
          <w:rFonts w:cs="Times New Roman"/>
          <w:szCs w:val="24"/>
        </w:rPr>
        <w:t xml:space="preserve"> </w:t>
      </w:r>
      <w:r w:rsidR="00D23D8F" w:rsidRPr="00F34DEC">
        <w:rPr>
          <w:rFonts w:cs="Times New Roman"/>
          <w:szCs w:val="24"/>
        </w:rPr>
        <w:t xml:space="preserve">if they were to experience anxiety and depression </w:t>
      </w:r>
      <w:r w:rsidRPr="00F34DEC">
        <w:rPr>
          <w:rFonts w:cs="Times New Roman"/>
          <w:szCs w:val="24"/>
        </w:rPr>
        <w:t>and whether it should be available for t</w:t>
      </w:r>
      <w:r w:rsidR="0087788C" w:rsidRPr="00F34DEC">
        <w:rPr>
          <w:rFonts w:cs="Times New Roman"/>
          <w:szCs w:val="24"/>
        </w:rPr>
        <w:t>hose</w:t>
      </w:r>
      <w:r w:rsidR="00022BA6" w:rsidRPr="00F34DEC">
        <w:rPr>
          <w:rFonts w:cs="Times New Roman"/>
          <w:szCs w:val="24"/>
        </w:rPr>
        <w:t xml:space="preserve"> playing </w:t>
      </w:r>
      <w:r w:rsidR="007E55DE" w:rsidRPr="00F34DEC">
        <w:rPr>
          <w:rFonts w:cs="Times New Roman"/>
          <w:szCs w:val="24"/>
        </w:rPr>
        <w:t>soccer</w:t>
      </w:r>
      <w:r w:rsidR="00022BA6" w:rsidRPr="00F34DEC">
        <w:rPr>
          <w:rFonts w:cs="Times New Roman"/>
          <w:szCs w:val="24"/>
        </w:rPr>
        <w:t xml:space="preserve"> or studying</w:t>
      </w:r>
      <w:r w:rsidR="00777069" w:rsidRPr="00F34DEC">
        <w:rPr>
          <w:rFonts w:cs="Times New Roman"/>
          <w:szCs w:val="24"/>
        </w:rPr>
        <w:t>. Median ratings</w:t>
      </w:r>
      <w:r w:rsidR="002D565F" w:rsidRPr="00F34DEC">
        <w:rPr>
          <w:rFonts w:cs="Times New Roman"/>
          <w:szCs w:val="24"/>
        </w:rPr>
        <w:t xml:space="preserve"> were not significant</w:t>
      </w:r>
      <w:r w:rsidR="0085307E" w:rsidRPr="00F34DEC">
        <w:rPr>
          <w:rFonts w:cs="Times New Roman"/>
          <w:szCs w:val="24"/>
        </w:rPr>
        <w:t>ly</w:t>
      </w:r>
      <w:r w:rsidR="00B32BA4" w:rsidRPr="00F34DEC">
        <w:rPr>
          <w:rFonts w:cs="Times New Roman"/>
          <w:szCs w:val="24"/>
        </w:rPr>
        <w:t xml:space="preserve"> different</w:t>
      </w:r>
      <w:r w:rsidR="002D565F" w:rsidRPr="00F34DEC">
        <w:rPr>
          <w:rFonts w:cs="Times New Roman"/>
          <w:szCs w:val="24"/>
        </w:rPr>
        <w:t xml:space="preserve"> </w:t>
      </w:r>
      <w:r w:rsidR="0085307E" w:rsidRPr="00F34DEC">
        <w:rPr>
          <w:rFonts w:cs="Times New Roman"/>
          <w:szCs w:val="24"/>
        </w:rPr>
        <w:t xml:space="preserve">between groups </w:t>
      </w:r>
      <w:r w:rsidR="002D565F" w:rsidRPr="00F34DEC">
        <w:rPr>
          <w:rFonts w:cs="Times New Roman"/>
          <w:szCs w:val="24"/>
        </w:rPr>
        <w:t>for both how appealing CBT sounded</w:t>
      </w:r>
      <w:r w:rsidR="00D23D8F" w:rsidRPr="00F34DEC">
        <w:rPr>
          <w:rFonts w:cs="Times New Roman"/>
          <w:szCs w:val="24"/>
        </w:rPr>
        <w:t xml:space="preserve"> (median 8.0</w:t>
      </w:r>
      <w:r w:rsidR="00777069" w:rsidRPr="00F34DEC">
        <w:rPr>
          <w:rFonts w:cs="Times New Roman"/>
          <w:szCs w:val="24"/>
        </w:rPr>
        <w:t>)</w:t>
      </w:r>
      <w:r w:rsidR="002D565F" w:rsidRPr="00F34DEC">
        <w:rPr>
          <w:rFonts w:cs="Times New Roman"/>
          <w:szCs w:val="24"/>
        </w:rPr>
        <w:t xml:space="preserve"> </w:t>
      </w:r>
      <w:r w:rsidR="00372106">
        <w:rPr>
          <w:rFonts w:cs="Times New Roman"/>
          <w:szCs w:val="24"/>
        </w:rPr>
        <w:t>(</w:t>
      </w:r>
      <w:r w:rsidR="006556CB" w:rsidRPr="00F34DEC">
        <w:rPr>
          <w:rFonts w:cs="Times New Roman"/>
          <w:i/>
          <w:szCs w:val="24"/>
        </w:rPr>
        <w:t>χ</w:t>
      </w:r>
      <w:r w:rsidR="00E44746" w:rsidRPr="00F34DEC">
        <w:rPr>
          <w:rFonts w:cs="Times New Roman"/>
          <w:i/>
          <w:szCs w:val="24"/>
        </w:rPr>
        <w:t>²</w:t>
      </w:r>
      <w:r w:rsidR="00D23D8F" w:rsidRPr="00F34DEC">
        <w:rPr>
          <w:rFonts w:cs="Times New Roman"/>
          <w:szCs w:val="24"/>
        </w:rPr>
        <w:t>(3) = 33.95</w:t>
      </w:r>
      <w:r w:rsidR="00E44746" w:rsidRPr="00F34DEC">
        <w:rPr>
          <w:rFonts w:cs="Times New Roman"/>
          <w:szCs w:val="24"/>
        </w:rPr>
        <w:t xml:space="preserve">, </w:t>
      </w:r>
      <w:r w:rsidR="00E44746" w:rsidRPr="00F34DEC">
        <w:rPr>
          <w:rFonts w:cs="Times New Roman"/>
          <w:i/>
          <w:szCs w:val="24"/>
        </w:rPr>
        <w:t>p</w:t>
      </w:r>
      <w:r w:rsidR="00D23D8F" w:rsidRPr="00F34DEC">
        <w:rPr>
          <w:rFonts w:cs="Times New Roman"/>
          <w:szCs w:val="24"/>
        </w:rPr>
        <w:t xml:space="preserve"> = 0.17</w:t>
      </w:r>
      <w:r w:rsidR="003627AA">
        <w:rPr>
          <w:rFonts w:cs="Times New Roman"/>
          <w:szCs w:val="24"/>
        </w:rPr>
        <w:t>)</w:t>
      </w:r>
      <w:r w:rsidR="002D565F" w:rsidRPr="00F34DEC">
        <w:rPr>
          <w:rFonts w:cs="Times New Roman"/>
          <w:szCs w:val="24"/>
        </w:rPr>
        <w:t xml:space="preserve"> and whether it should be available</w:t>
      </w:r>
      <w:r w:rsidR="00D23D8F" w:rsidRPr="00F34DEC">
        <w:rPr>
          <w:rFonts w:cs="Times New Roman"/>
          <w:szCs w:val="24"/>
        </w:rPr>
        <w:t xml:space="preserve"> (median 8.0</w:t>
      </w:r>
      <w:r w:rsidR="00777069" w:rsidRPr="00F34DEC">
        <w:rPr>
          <w:rFonts w:cs="Times New Roman"/>
          <w:szCs w:val="24"/>
        </w:rPr>
        <w:t>)</w:t>
      </w:r>
      <w:r w:rsidR="002D565F" w:rsidRPr="00F34DEC">
        <w:rPr>
          <w:rFonts w:cs="Times New Roman"/>
          <w:szCs w:val="24"/>
        </w:rPr>
        <w:t xml:space="preserve"> </w:t>
      </w:r>
      <w:r w:rsidR="00372106">
        <w:rPr>
          <w:rFonts w:cs="Times New Roman"/>
          <w:szCs w:val="24"/>
        </w:rPr>
        <w:t>(</w:t>
      </w:r>
      <w:r w:rsidR="006556CB" w:rsidRPr="00F34DEC">
        <w:rPr>
          <w:rFonts w:cs="Times New Roman"/>
          <w:i/>
          <w:szCs w:val="24"/>
        </w:rPr>
        <w:t>χ</w:t>
      </w:r>
      <w:r w:rsidR="00E44746" w:rsidRPr="00F34DEC">
        <w:rPr>
          <w:rFonts w:cs="Times New Roman"/>
          <w:i/>
          <w:szCs w:val="24"/>
        </w:rPr>
        <w:t>²</w:t>
      </w:r>
      <w:r w:rsidR="00D23D8F" w:rsidRPr="00F34DEC">
        <w:rPr>
          <w:rFonts w:cs="Times New Roman"/>
          <w:szCs w:val="24"/>
        </w:rPr>
        <w:t>(3) = 21.89</w:t>
      </w:r>
      <w:r w:rsidR="00E44746" w:rsidRPr="00F34DEC">
        <w:rPr>
          <w:rFonts w:cs="Times New Roman"/>
          <w:szCs w:val="24"/>
        </w:rPr>
        <w:t xml:space="preserve">, </w:t>
      </w:r>
      <w:r w:rsidR="00E44746" w:rsidRPr="00F34DEC">
        <w:rPr>
          <w:rFonts w:cs="Times New Roman"/>
          <w:i/>
          <w:szCs w:val="24"/>
        </w:rPr>
        <w:t>p</w:t>
      </w:r>
      <w:r w:rsidR="00D23D8F" w:rsidRPr="00F34DEC">
        <w:rPr>
          <w:rFonts w:cs="Times New Roman"/>
          <w:szCs w:val="24"/>
        </w:rPr>
        <w:t xml:space="preserve"> = 0.59</w:t>
      </w:r>
      <w:r w:rsidR="003627AA">
        <w:rPr>
          <w:rFonts w:cs="Times New Roman"/>
          <w:szCs w:val="24"/>
        </w:rPr>
        <w:t>)</w:t>
      </w:r>
      <w:r w:rsidR="00E44746" w:rsidRPr="00F34DEC">
        <w:rPr>
          <w:rFonts w:cs="Times New Roman"/>
          <w:szCs w:val="24"/>
        </w:rPr>
        <w:t>.</w:t>
      </w:r>
      <w:r w:rsidR="007142C2" w:rsidRPr="00F34DEC">
        <w:rPr>
          <w:rFonts w:cs="Times New Roman"/>
          <w:szCs w:val="24"/>
        </w:rPr>
        <w:t xml:space="preserve"> In general, individuals agreed that it should be readily available.</w:t>
      </w:r>
    </w:p>
    <w:p w14:paraId="687F8610" w14:textId="77777777" w:rsidR="00FF6B2E" w:rsidRPr="00F34DEC" w:rsidRDefault="00FF6B2E" w:rsidP="00A970F2">
      <w:pPr>
        <w:pStyle w:val="Heading4"/>
      </w:pPr>
    </w:p>
    <w:p w14:paraId="565DAF6F" w14:textId="43888C6A" w:rsidR="00C82257" w:rsidRPr="00F34DEC" w:rsidRDefault="00EE1BA5" w:rsidP="00A970F2">
      <w:pPr>
        <w:pStyle w:val="Heading4"/>
      </w:pPr>
      <w:r w:rsidRPr="00F34DEC">
        <w:t xml:space="preserve">Preferences for </w:t>
      </w:r>
      <w:r w:rsidR="00E40988" w:rsidRPr="00F34DEC">
        <w:t xml:space="preserve">the format of </w:t>
      </w:r>
      <w:r w:rsidRPr="00F34DEC">
        <w:t>mental health support</w:t>
      </w:r>
    </w:p>
    <w:p w14:paraId="63201575" w14:textId="3BE5037D" w:rsidR="00430FB5" w:rsidRPr="00F34DEC" w:rsidRDefault="00430FB5" w:rsidP="00CF281B">
      <w:pPr>
        <w:spacing w:line="240" w:lineRule="auto"/>
        <w:jc w:val="both"/>
        <w:rPr>
          <w:rFonts w:cs="Times New Roman"/>
          <w:szCs w:val="24"/>
        </w:rPr>
      </w:pPr>
      <w:r w:rsidRPr="00F34DEC">
        <w:rPr>
          <w:rFonts w:cs="Times New Roman"/>
          <w:szCs w:val="24"/>
        </w:rPr>
        <w:t xml:space="preserve">The majority of </w:t>
      </w:r>
      <w:r w:rsidR="008D6603" w:rsidRPr="00F34DEC">
        <w:rPr>
          <w:rFonts w:cs="Times New Roman"/>
          <w:szCs w:val="24"/>
        </w:rPr>
        <w:t>respondents</w:t>
      </w:r>
      <w:r w:rsidRPr="00F34DEC">
        <w:rPr>
          <w:rFonts w:cs="Times New Roman"/>
          <w:szCs w:val="24"/>
        </w:rPr>
        <w:t xml:space="preserve"> indicated that they would prefe</w:t>
      </w:r>
      <w:r w:rsidR="00E40988" w:rsidRPr="00F34DEC">
        <w:rPr>
          <w:rFonts w:cs="Times New Roman"/>
          <w:szCs w:val="24"/>
        </w:rPr>
        <w:t xml:space="preserve">r the </w:t>
      </w:r>
      <w:r w:rsidR="00553507" w:rsidRPr="00F34DEC">
        <w:rPr>
          <w:rFonts w:cs="Times New Roman"/>
          <w:szCs w:val="24"/>
        </w:rPr>
        <w:t xml:space="preserve">format </w:t>
      </w:r>
      <w:r w:rsidR="00E40988" w:rsidRPr="00F34DEC">
        <w:rPr>
          <w:rFonts w:cs="Times New Roman"/>
          <w:szCs w:val="24"/>
        </w:rPr>
        <w:t xml:space="preserve">of mental health support </w:t>
      </w:r>
      <w:r w:rsidR="00553507" w:rsidRPr="00F34DEC">
        <w:rPr>
          <w:rFonts w:cs="Times New Roman"/>
          <w:szCs w:val="24"/>
        </w:rPr>
        <w:t xml:space="preserve">to be </w:t>
      </w:r>
      <w:r w:rsidR="009562C9" w:rsidRPr="00F34DEC">
        <w:rPr>
          <w:rFonts w:cs="Times New Roman"/>
          <w:szCs w:val="24"/>
        </w:rPr>
        <w:t xml:space="preserve">individualised </w:t>
      </w:r>
      <w:r w:rsidR="00553507" w:rsidRPr="00F34DEC">
        <w:rPr>
          <w:rFonts w:cs="Times New Roman"/>
          <w:szCs w:val="24"/>
        </w:rPr>
        <w:t>face-to-</w:t>
      </w:r>
      <w:r w:rsidRPr="00F34DEC">
        <w:rPr>
          <w:rFonts w:cs="Times New Roman"/>
          <w:szCs w:val="24"/>
        </w:rPr>
        <w:t>face</w:t>
      </w:r>
      <w:r w:rsidR="00B32BA4" w:rsidRPr="00F34DEC">
        <w:rPr>
          <w:rFonts w:cs="Times New Roman"/>
          <w:szCs w:val="24"/>
        </w:rPr>
        <w:t xml:space="preserve"> support</w:t>
      </w:r>
      <w:r w:rsidR="009E0D8D" w:rsidRPr="00F34DEC">
        <w:rPr>
          <w:rFonts w:cs="Times New Roman"/>
          <w:szCs w:val="24"/>
        </w:rPr>
        <w:t xml:space="preserve"> (80</w:t>
      </w:r>
      <w:r w:rsidR="009562C9" w:rsidRPr="00F34DEC">
        <w:rPr>
          <w:rFonts w:cs="Times New Roman"/>
          <w:szCs w:val="24"/>
        </w:rPr>
        <w:t>%) rather th</w:t>
      </w:r>
      <w:r w:rsidR="00754DE3" w:rsidRPr="00F34DEC">
        <w:rPr>
          <w:rFonts w:cs="Times New Roman"/>
          <w:szCs w:val="24"/>
        </w:rPr>
        <w:t xml:space="preserve">an in a group format (8%). A </w:t>
      </w:r>
      <w:r w:rsidR="009562C9" w:rsidRPr="00F34DEC">
        <w:rPr>
          <w:rFonts w:cs="Times New Roman"/>
          <w:szCs w:val="24"/>
        </w:rPr>
        <w:t xml:space="preserve">few </w:t>
      </w:r>
      <w:r w:rsidR="00754DE3" w:rsidRPr="00F34DEC">
        <w:rPr>
          <w:rFonts w:cs="Times New Roman"/>
          <w:szCs w:val="24"/>
        </w:rPr>
        <w:t xml:space="preserve">participants </w:t>
      </w:r>
      <w:r w:rsidR="009562C9" w:rsidRPr="00F34DEC">
        <w:rPr>
          <w:rFonts w:cs="Times New Roman"/>
          <w:szCs w:val="24"/>
        </w:rPr>
        <w:t>indicated th</w:t>
      </w:r>
      <w:r w:rsidR="009E0D8D" w:rsidRPr="00F34DEC">
        <w:rPr>
          <w:rFonts w:cs="Times New Roman"/>
          <w:szCs w:val="24"/>
        </w:rPr>
        <w:t>at either format was suitable (12</w:t>
      </w:r>
      <w:r w:rsidR="009562C9" w:rsidRPr="00F34DEC">
        <w:rPr>
          <w:rFonts w:cs="Times New Roman"/>
          <w:szCs w:val="24"/>
        </w:rPr>
        <w:t xml:space="preserve">%). There were no group differences regarding these preferences </w:t>
      </w:r>
      <w:r w:rsidR="00372106">
        <w:rPr>
          <w:rFonts w:cs="Times New Roman"/>
          <w:szCs w:val="24"/>
        </w:rPr>
        <w:t>(</w:t>
      </w:r>
      <w:r w:rsidR="00C31D53" w:rsidRPr="00F34DEC">
        <w:rPr>
          <w:rFonts w:cs="Times New Roman"/>
          <w:i/>
          <w:szCs w:val="24"/>
        </w:rPr>
        <w:t>χ</w:t>
      </w:r>
      <w:r w:rsidR="009562C9" w:rsidRPr="00F34DEC">
        <w:rPr>
          <w:rFonts w:cs="Times New Roman"/>
          <w:i/>
          <w:szCs w:val="24"/>
        </w:rPr>
        <w:t>²</w:t>
      </w:r>
      <w:r w:rsidR="009E0D8D" w:rsidRPr="00F34DEC">
        <w:rPr>
          <w:rFonts w:cs="Times New Roman"/>
          <w:szCs w:val="24"/>
        </w:rPr>
        <w:t>(6</w:t>
      </w:r>
      <w:r w:rsidR="009562C9" w:rsidRPr="00F34DEC">
        <w:rPr>
          <w:rFonts w:cs="Times New Roman"/>
          <w:szCs w:val="24"/>
        </w:rPr>
        <w:t xml:space="preserve">) = 12.73, </w:t>
      </w:r>
      <w:r w:rsidR="009562C9" w:rsidRPr="00F34DEC">
        <w:rPr>
          <w:rFonts w:cs="Times New Roman"/>
          <w:i/>
          <w:szCs w:val="24"/>
        </w:rPr>
        <w:t>p</w:t>
      </w:r>
      <w:r w:rsidR="009562C9" w:rsidRPr="00F34DEC">
        <w:rPr>
          <w:rFonts w:cs="Times New Roman"/>
          <w:szCs w:val="24"/>
        </w:rPr>
        <w:t xml:space="preserve"> = 0.12</w:t>
      </w:r>
      <w:r w:rsidR="003627AA">
        <w:rPr>
          <w:rFonts w:cs="Times New Roman"/>
          <w:szCs w:val="24"/>
        </w:rPr>
        <w:t>)</w:t>
      </w:r>
      <w:r w:rsidR="009562C9" w:rsidRPr="00F34DEC">
        <w:rPr>
          <w:rFonts w:cs="Times New Roman"/>
          <w:szCs w:val="24"/>
        </w:rPr>
        <w:t xml:space="preserve">.   When asked if they would prefer individualised face-to-face </w:t>
      </w:r>
      <w:r w:rsidRPr="00F34DEC">
        <w:rPr>
          <w:rFonts w:cs="Times New Roman"/>
          <w:szCs w:val="24"/>
        </w:rPr>
        <w:t xml:space="preserve">or </w:t>
      </w:r>
      <w:r w:rsidR="009562C9" w:rsidRPr="00F34DEC">
        <w:rPr>
          <w:rFonts w:cs="Times New Roman"/>
          <w:szCs w:val="24"/>
        </w:rPr>
        <w:t xml:space="preserve">an </w:t>
      </w:r>
      <w:r w:rsidR="008D6603" w:rsidRPr="00F34DEC">
        <w:rPr>
          <w:rFonts w:cs="Times New Roman"/>
          <w:szCs w:val="24"/>
        </w:rPr>
        <w:t>Internet</w:t>
      </w:r>
      <w:r w:rsidR="00553507" w:rsidRPr="00F34DEC">
        <w:rPr>
          <w:rFonts w:cs="Times New Roman"/>
          <w:szCs w:val="24"/>
        </w:rPr>
        <w:t>-</w:t>
      </w:r>
      <w:r w:rsidR="00C779D6" w:rsidRPr="00F34DEC">
        <w:rPr>
          <w:rFonts w:cs="Times New Roman"/>
          <w:szCs w:val="24"/>
        </w:rPr>
        <w:t>based</w:t>
      </w:r>
      <w:r w:rsidR="009562C9" w:rsidRPr="00F34DEC">
        <w:rPr>
          <w:rFonts w:cs="Times New Roman"/>
          <w:szCs w:val="24"/>
        </w:rPr>
        <w:t xml:space="preserve"> format, the majority</w:t>
      </w:r>
      <w:r w:rsidR="009E0D8D" w:rsidRPr="00F34DEC">
        <w:rPr>
          <w:rFonts w:cs="Times New Roman"/>
          <w:szCs w:val="24"/>
        </w:rPr>
        <w:t xml:space="preserve"> again selected face to face (72</w:t>
      </w:r>
      <w:r w:rsidR="009562C9" w:rsidRPr="00F34DEC">
        <w:rPr>
          <w:rFonts w:cs="Times New Roman"/>
          <w:szCs w:val="24"/>
        </w:rPr>
        <w:t xml:space="preserve">%) with </w:t>
      </w:r>
      <w:r w:rsidR="00385E5B" w:rsidRPr="00F34DEC">
        <w:rPr>
          <w:rFonts w:cs="Times New Roman"/>
          <w:szCs w:val="24"/>
        </w:rPr>
        <w:t>only 5% indicating</w:t>
      </w:r>
      <w:r w:rsidR="009E0D8D" w:rsidRPr="00F34DEC">
        <w:rPr>
          <w:rFonts w:cs="Times New Roman"/>
          <w:szCs w:val="24"/>
        </w:rPr>
        <w:t xml:space="preserve"> an Internet-based format and 23</w:t>
      </w:r>
      <w:r w:rsidR="009562C9" w:rsidRPr="00F34DEC">
        <w:rPr>
          <w:rFonts w:cs="Times New Roman"/>
          <w:szCs w:val="24"/>
        </w:rPr>
        <w:t>% indicating that either format would be suitable. There were no group differences regarding these</w:t>
      </w:r>
      <w:r w:rsidR="00C779D6" w:rsidRPr="00F34DEC">
        <w:rPr>
          <w:rFonts w:cs="Times New Roman"/>
          <w:szCs w:val="24"/>
        </w:rPr>
        <w:t xml:space="preserve"> preference</w:t>
      </w:r>
      <w:r w:rsidR="009562C9" w:rsidRPr="00F34DEC">
        <w:rPr>
          <w:rFonts w:cs="Times New Roman"/>
          <w:szCs w:val="24"/>
        </w:rPr>
        <w:t>s</w:t>
      </w:r>
      <w:r w:rsidR="00C779D6" w:rsidRPr="00F34DEC">
        <w:rPr>
          <w:rFonts w:cs="Times New Roman"/>
          <w:szCs w:val="24"/>
        </w:rPr>
        <w:t xml:space="preserve"> </w:t>
      </w:r>
      <w:r w:rsidR="00372106">
        <w:rPr>
          <w:rFonts w:cs="Times New Roman"/>
          <w:szCs w:val="24"/>
        </w:rPr>
        <w:t>(</w:t>
      </w:r>
      <w:r w:rsidR="00C74317" w:rsidRPr="00F34DEC">
        <w:rPr>
          <w:rFonts w:cs="Times New Roman"/>
          <w:i/>
          <w:szCs w:val="24"/>
        </w:rPr>
        <w:t>χ</w:t>
      </w:r>
      <w:r w:rsidR="00C779D6" w:rsidRPr="00F34DEC">
        <w:rPr>
          <w:rFonts w:cs="Times New Roman"/>
          <w:i/>
          <w:szCs w:val="24"/>
        </w:rPr>
        <w:t>²</w:t>
      </w:r>
      <w:r w:rsidR="009E0D8D" w:rsidRPr="00F34DEC">
        <w:rPr>
          <w:rFonts w:cs="Times New Roman"/>
          <w:szCs w:val="24"/>
        </w:rPr>
        <w:t>(6</w:t>
      </w:r>
      <w:r w:rsidR="00C779D6" w:rsidRPr="00F34DEC">
        <w:rPr>
          <w:rFonts w:cs="Times New Roman"/>
          <w:szCs w:val="24"/>
        </w:rPr>
        <w:t xml:space="preserve">) = 17.65, </w:t>
      </w:r>
      <w:r w:rsidR="00C779D6" w:rsidRPr="00F34DEC">
        <w:rPr>
          <w:rFonts w:cs="Times New Roman"/>
          <w:i/>
          <w:szCs w:val="24"/>
        </w:rPr>
        <w:t>p</w:t>
      </w:r>
      <w:r w:rsidR="00C779D6" w:rsidRPr="00F34DEC">
        <w:rPr>
          <w:rFonts w:cs="Times New Roman"/>
          <w:szCs w:val="24"/>
        </w:rPr>
        <w:t xml:space="preserve"> = 0.26</w:t>
      </w:r>
      <w:r w:rsidR="003627AA">
        <w:rPr>
          <w:rFonts w:cs="Times New Roman"/>
          <w:szCs w:val="24"/>
        </w:rPr>
        <w:t>)</w:t>
      </w:r>
      <w:r w:rsidR="00C779D6" w:rsidRPr="00F34DEC">
        <w:rPr>
          <w:rFonts w:cs="Times New Roman"/>
          <w:szCs w:val="24"/>
        </w:rPr>
        <w:t xml:space="preserve">.   </w:t>
      </w:r>
    </w:p>
    <w:p w14:paraId="7A9C2F45" w14:textId="77777777" w:rsidR="00FF6B2E" w:rsidRPr="00F34DEC" w:rsidRDefault="00FF6B2E" w:rsidP="00CF281B">
      <w:pPr>
        <w:spacing w:line="240" w:lineRule="auto"/>
        <w:jc w:val="both"/>
        <w:rPr>
          <w:rFonts w:cs="Times New Roman"/>
          <w:szCs w:val="24"/>
        </w:rPr>
      </w:pPr>
    </w:p>
    <w:p w14:paraId="60E40511" w14:textId="77777777" w:rsidR="00E40988" w:rsidRPr="00F34DEC" w:rsidRDefault="00E40988" w:rsidP="00A970F2">
      <w:pPr>
        <w:pStyle w:val="Heading4"/>
      </w:pPr>
      <w:r w:rsidRPr="00F34DEC">
        <w:t>Preferences for the type of mental health support</w:t>
      </w:r>
    </w:p>
    <w:p w14:paraId="26A335AB" w14:textId="7E09F587" w:rsidR="00E40988" w:rsidRDefault="00E40988" w:rsidP="00CF281B">
      <w:pPr>
        <w:spacing w:line="240" w:lineRule="auto"/>
        <w:jc w:val="both"/>
        <w:rPr>
          <w:rFonts w:cs="Times New Roman"/>
          <w:szCs w:val="24"/>
        </w:rPr>
      </w:pPr>
      <w:r w:rsidRPr="00F34DEC">
        <w:rPr>
          <w:rFonts w:cs="Times New Roman"/>
          <w:szCs w:val="24"/>
        </w:rPr>
        <w:t>When asked</w:t>
      </w:r>
      <w:r w:rsidR="00F673C6" w:rsidRPr="00F34DEC">
        <w:rPr>
          <w:rFonts w:cs="Times New Roman"/>
          <w:szCs w:val="24"/>
        </w:rPr>
        <w:t xml:space="preserve"> whether they would prefer obtaining CBT or counselling for CMD,</w:t>
      </w:r>
      <w:r w:rsidRPr="00F34DEC">
        <w:rPr>
          <w:rFonts w:cs="Times New Roman"/>
          <w:szCs w:val="24"/>
        </w:rPr>
        <w:t xml:space="preserve"> the majority indicated a preference for CBT</w:t>
      </w:r>
      <w:r w:rsidR="000E23AC" w:rsidRPr="00F34DEC">
        <w:rPr>
          <w:rFonts w:cs="Times New Roman"/>
          <w:szCs w:val="24"/>
        </w:rPr>
        <w:t xml:space="preserve"> </w:t>
      </w:r>
      <w:r w:rsidR="00CC5804" w:rsidRPr="00F34DEC">
        <w:rPr>
          <w:rFonts w:cs="Times New Roman"/>
          <w:szCs w:val="24"/>
        </w:rPr>
        <w:t>compared with counselling</w:t>
      </w:r>
      <w:r w:rsidR="001B5348" w:rsidRPr="00F34DEC">
        <w:rPr>
          <w:rFonts w:cs="Times New Roman"/>
          <w:szCs w:val="24"/>
        </w:rPr>
        <w:t xml:space="preserve"> (Figure 4</w:t>
      </w:r>
      <w:r w:rsidR="00597177" w:rsidRPr="00F34DEC">
        <w:rPr>
          <w:rFonts w:cs="Times New Roman"/>
          <w:szCs w:val="24"/>
        </w:rPr>
        <w:t>)</w:t>
      </w:r>
      <w:r w:rsidRPr="00F34DEC">
        <w:rPr>
          <w:rFonts w:cs="Times New Roman"/>
          <w:szCs w:val="24"/>
        </w:rPr>
        <w:t xml:space="preserve">. There were no significant group differences regarding these preferences </w:t>
      </w:r>
      <w:r w:rsidR="00372106">
        <w:rPr>
          <w:rFonts w:cs="Times New Roman"/>
          <w:szCs w:val="24"/>
        </w:rPr>
        <w:t>(</w:t>
      </w:r>
      <w:r w:rsidR="0062743D" w:rsidRPr="00F34DEC">
        <w:rPr>
          <w:rFonts w:cs="Times New Roman"/>
          <w:i/>
          <w:szCs w:val="24"/>
        </w:rPr>
        <w:t>χ</w:t>
      </w:r>
      <w:r w:rsidRPr="00F34DEC">
        <w:rPr>
          <w:rFonts w:cs="Times New Roman"/>
          <w:i/>
          <w:szCs w:val="24"/>
        </w:rPr>
        <w:t>²</w:t>
      </w:r>
      <w:r w:rsidR="009E0D8D" w:rsidRPr="00F34DEC">
        <w:rPr>
          <w:rFonts w:cs="Times New Roman"/>
          <w:szCs w:val="24"/>
        </w:rPr>
        <w:t>(9) = 9.72</w:t>
      </w:r>
      <w:r w:rsidRPr="00F34DEC">
        <w:rPr>
          <w:rFonts w:cs="Times New Roman"/>
          <w:szCs w:val="24"/>
        </w:rPr>
        <w:t xml:space="preserve">, </w:t>
      </w:r>
      <w:r w:rsidRPr="00F34DEC">
        <w:rPr>
          <w:rFonts w:cs="Times New Roman"/>
          <w:i/>
          <w:szCs w:val="24"/>
        </w:rPr>
        <w:t>p</w:t>
      </w:r>
      <w:r w:rsidR="009E0D8D" w:rsidRPr="00F34DEC">
        <w:rPr>
          <w:rFonts w:cs="Times New Roman"/>
          <w:szCs w:val="24"/>
        </w:rPr>
        <w:t xml:space="preserve"> = 0.</w:t>
      </w:r>
      <w:r w:rsidRPr="00F34DEC">
        <w:rPr>
          <w:rFonts w:cs="Times New Roman"/>
          <w:szCs w:val="24"/>
        </w:rPr>
        <w:t>3</w:t>
      </w:r>
      <w:r w:rsidR="009E0D8D" w:rsidRPr="00F34DEC">
        <w:rPr>
          <w:rFonts w:cs="Times New Roman"/>
          <w:szCs w:val="24"/>
        </w:rPr>
        <w:t>7</w:t>
      </w:r>
      <w:r w:rsidR="003627AA">
        <w:rPr>
          <w:rFonts w:cs="Times New Roman"/>
          <w:szCs w:val="24"/>
        </w:rPr>
        <w:t>)</w:t>
      </w:r>
      <w:r w:rsidRPr="00F34DEC">
        <w:rPr>
          <w:rFonts w:cs="Times New Roman"/>
          <w:szCs w:val="24"/>
        </w:rPr>
        <w:t xml:space="preserve">.   </w:t>
      </w:r>
    </w:p>
    <w:p w14:paraId="45E7A430" w14:textId="77777777" w:rsidR="008F7DD7" w:rsidRDefault="008F7DD7" w:rsidP="00CF281B">
      <w:pPr>
        <w:spacing w:line="240" w:lineRule="auto"/>
        <w:rPr>
          <w:rFonts w:cs="Times New Roman"/>
          <w:b/>
          <w:szCs w:val="24"/>
        </w:rPr>
      </w:pPr>
    </w:p>
    <w:p w14:paraId="2CDE8096" w14:textId="436001F9" w:rsidR="007C48A0" w:rsidRPr="00F34DEC" w:rsidRDefault="008F7DD7" w:rsidP="00CF281B">
      <w:pPr>
        <w:spacing w:line="240" w:lineRule="auto"/>
        <w:rPr>
          <w:rFonts w:cs="Times New Roman"/>
          <w:szCs w:val="24"/>
        </w:rPr>
      </w:pPr>
      <w:r>
        <w:rPr>
          <w:rFonts w:cs="Times New Roman"/>
          <w:szCs w:val="24"/>
        </w:rPr>
        <w:t>**FIGURE 4 HERE**</w:t>
      </w:r>
    </w:p>
    <w:p w14:paraId="471C2850" w14:textId="4A4C9654" w:rsidR="00FF6B2E" w:rsidRPr="00F34DEC" w:rsidRDefault="00CC5804" w:rsidP="00CF281B">
      <w:pPr>
        <w:spacing w:line="240" w:lineRule="auto"/>
        <w:jc w:val="both"/>
        <w:rPr>
          <w:rFonts w:cs="Times New Roman"/>
          <w:szCs w:val="24"/>
        </w:rPr>
      </w:pPr>
      <w:r w:rsidRPr="00F34DEC">
        <w:rPr>
          <w:rFonts w:cs="Times New Roman"/>
          <w:szCs w:val="24"/>
        </w:rPr>
        <w:t>Participants were asked to explain their preference</w:t>
      </w:r>
      <w:r w:rsidR="009B2441" w:rsidRPr="00F34DEC">
        <w:rPr>
          <w:rFonts w:cs="Times New Roman"/>
          <w:szCs w:val="24"/>
        </w:rPr>
        <w:t xml:space="preserve"> of counselling or CBT</w:t>
      </w:r>
      <w:r w:rsidRPr="00F34DEC">
        <w:rPr>
          <w:rFonts w:cs="Times New Roman"/>
          <w:szCs w:val="24"/>
        </w:rPr>
        <w:t xml:space="preserve">. </w:t>
      </w:r>
      <w:r w:rsidR="005E427A" w:rsidRPr="00F34DEC">
        <w:rPr>
          <w:rFonts w:cs="Times New Roman"/>
          <w:szCs w:val="24"/>
        </w:rPr>
        <w:t>Thematic analysis</w:t>
      </w:r>
      <w:r w:rsidR="00587B17" w:rsidRPr="00F34DEC">
        <w:rPr>
          <w:rFonts w:cs="Times New Roman"/>
          <w:szCs w:val="24"/>
        </w:rPr>
        <w:t xml:space="preserve"> was undertaken to investigate the </w:t>
      </w:r>
      <w:r w:rsidR="005E427A" w:rsidRPr="00F34DEC">
        <w:rPr>
          <w:rFonts w:cs="Times New Roman"/>
          <w:szCs w:val="24"/>
        </w:rPr>
        <w:t>reasons</w:t>
      </w:r>
      <w:r w:rsidR="00587B17" w:rsidRPr="00F34DEC">
        <w:rPr>
          <w:rFonts w:cs="Times New Roman"/>
          <w:szCs w:val="24"/>
        </w:rPr>
        <w:t xml:space="preserve"> for the selected preferenc</w:t>
      </w:r>
      <w:r w:rsidR="00AA047B" w:rsidRPr="00F34DEC">
        <w:rPr>
          <w:rFonts w:cs="Times New Roman"/>
          <w:szCs w:val="24"/>
        </w:rPr>
        <w:t>e (Table 3</w:t>
      </w:r>
      <w:r w:rsidR="00587B17" w:rsidRPr="00F34DEC">
        <w:rPr>
          <w:rFonts w:cs="Times New Roman"/>
          <w:szCs w:val="24"/>
        </w:rPr>
        <w:t>)</w:t>
      </w:r>
      <w:r w:rsidR="005E427A" w:rsidRPr="00F34DEC">
        <w:rPr>
          <w:rFonts w:cs="Times New Roman"/>
          <w:szCs w:val="24"/>
        </w:rPr>
        <w:t>. T</w:t>
      </w:r>
      <w:r w:rsidR="009B2441" w:rsidRPr="00F34DEC">
        <w:rPr>
          <w:rFonts w:cs="Times New Roman"/>
          <w:szCs w:val="24"/>
        </w:rPr>
        <w:t>w</w:t>
      </w:r>
      <w:r w:rsidR="005E427A" w:rsidRPr="00F34DEC">
        <w:rPr>
          <w:rFonts w:cs="Times New Roman"/>
          <w:szCs w:val="24"/>
        </w:rPr>
        <w:t xml:space="preserve">o main themes were identified, </w:t>
      </w:r>
      <w:r w:rsidR="009B2441" w:rsidRPr="00F34DEC">
        <w:rPr>
          <w:rFonts w:cs="Times New Roman"/>
          <w:szCs w:val="24"/>
        </w:rPr>
        <w:t xml:space="preserve">1) </w:t>
      </w:r>
      <w:r w:rsidR="005E427A" w:rsidRPr="00F34DEC">
        <w:rPr>
          <w:rFonts w:cs="Times New Roman"/>
          <w:szCs w:val="24"/>
        </w:rPr>
        <w:t xml:space="preserve">preference for the approach offered and </w:t>
      </w:r>
      <w:r w:rsidR="009B2441" w:rsidRPr="00F34DEC">
        <w:rPr>
          <w:rFonts w:cs="Times New Roman"/>
          <w:szCs w:val="24"/>
        </w:rPr>
        <w:t>2) the benefits provided by the approach</w:t>
      </w:r>
      <w:r w:rsidR="00B8443F" w:rsidRPr="00F34DEC">
        <w:rPr>
          <w:rFonts w:cs="Times New Roman"/>
          <w:szCs w:val="24"/>
        </w:rPr>
        <w:t xml:space="preserve">. </w:t>
      </w:r>
      <w:r w:rsidR="00770FC6" w:rsidRPr="00F34DEC">
        <w:rPr>
          <w:rFonts w:cs="Times New Roman"/>
          <w:szCs w:val="24"/>
        </w:rPr>
        <w:t xml:space="preserve"> </w:t>
      </w:r>
    </w:p>
    <w:p w14:paraId="33AC3241" w14:textId="0811A10B" w:rsidR="003828E5" w:rsidRDefault="003828E5" w:rsidP="003828E5">
      <w:pPr>
        <w:spacing w:line="240" w:lineRule="auto"/>
        <w:rPr>
          <w:rFonts w:cs="Times New Roman"/>
          <w:szCs w:val="24"/>
        </w:rPr>
      </w:pPr>
    </w:p>
    <w:p w14:paraId="4F9F9CAA" w14:textId="0C775CBC" w:rsidR="000B46D9" w:rsidRPr="00F34DEC" w:rsidRDefault="003828E5" w:rsidP="00CF281B">
      <w:pPr>
        <w:spacing w:line="240" w:lineRule="auto"/>
        <w:rPr>
          <w:rFonts w:cs="Times New Roman"/>
          <w:szCs w:val="24"/>
        </w:rPr>
        <w:sectPr w:rsidR="000B46D9" w:rsidRPr="00F34DEC" w:rsidSect="003828E5">
          <w:pgSz w:w="11906" w:h="16838"/>
          <w:pgMar w:top="1440" w:right="1440" w:bottom="1440" w:left="1440" w:header="709" w:footer="709" w:gutter="0"/>
          <w:cols w:space="708"/>
          <w:docGrid w:linePitch="360"/>
        </w:sectPr>
      </w:pPr>
      <w:r>
        <w:t>** TABLE 3 HERE**</w:t>
      </w:r>
    </w:p>
    <w:p w14:paraId="670F66F8" w14:textId="5FF13625" w:rsidR="003D11AE" w:rsidRPr="006D1D55" w:rsidRDefault="00AA5D9C" w:rsidP="008310A3">
      <w:pPr>
        <w:pStyle w:val="Heading4"/>
      </w:pPr>
      <w:r w:rsidRPr="006D1D55">
        <w:lastRenderedPageBreak/>
        <w:t xml:space="preserve">DISCUSSION </w:t>
      </w:r>
    </w:p>
    <w:p w14:paraId="54EE1D9F" w14:textId="3CC12BC2" w:rsidR="003D11AE" w:rsidRPr="00F34DEC" w:rsidRDefault="003D11AE" w:rsidP="00CF281B">
      <w:pPr>
        <w:spacing w:line="240" w:lineRule="auto"/>
        <w:jc w:val="both"/>
        <w:rPr>
          <w:rFonts w:cs="Times New Roman"/>
          <w:szCs w:val="24"/>
        </w:rPr>
      </w:pPr>
      <w:r w:rsidRPr="00F34DEC">
        <w:rPr>
          <w:rFonts w:cs="Times New Roman"/>
          <w:szCs w:val="24"/>
        </w:rPr>
        <w:t>Th</w:t>
      </w:r>
      <w:r w:rsidR="0074189B" w:rsidRPr="00F34DEC">
        <w:rPr>
          <w:rFonts w:cs="Times New Roman"/>
          <w:szCs w:val="24"/>
        </w:rPr>
        <w:t xml:space="preserve">is study investigated awareness of </w:t>
      </w:r>
      <w:r w:rsidRPr="00F34DEC">
        <w:rPr>
          <w:rFonts w:cs="Times New Roman"/>
          <w:szCs w:val="24"/>
        </w:rPr>
        <w:t>mental health</w:t>
      </w:r>
      <w:r w:rsidR="0074189B" w:rsidRPr="00F34DEC">
        <w:rPr>
          <w:rFonts w:cs="Times New Roman"/>
          <w:szCs w:val="24"/>
        </w:rPr>
        <w:t xml:space="preserve"> concerns</w:t>
      </w:r>
      <w:r w:rsidRPr="00F34DEC">
        <w:rPr>
          <w:rFonts w:cs="Times New Roman"/>
          <w:szCs w:val="24"/>
        </w:rPr>
        <w:t xml:space="preserve"> and </w:t>
      </w:r>
      <w:r w:rsidR="0074189B" w:rsidRPr="00F34DEC">
        <w:rPr>
          <w:rFonts w:cs="Times New Roman"/>
          <w:szCs w:val="24"/>
        </w:rPr>
        <w:t xml:space="preserve">treatment </w:t>
      </w:r>
      <w:r w:rsidRPr="00F34DEC">
        <w:rPr>
          <w:rFonts w:cs="Times New Roman"/>
          <w:szCs w:val="24"/>
        </w:rPr>
        <w:t>preferences</w:t>
      </w:r>
      <w:r w:rsidR="0074189B" w:rsidRPr="00F34DEC">
        <w:rPr>
          <w:rFonts w:cs="Times New Roman"/>
          <w:szCs w:val="24"/>
        </w:rPr>
        <w:t xml:space="preserve"> </w:t>
      </w:r>
      <w:r w:rsidR="00EA5534" w:rsidRPr="00F34DEC">
        <w:rPr>
          <w:rFonts w:cs="Times New Roman"/>
          <w:szCs w:val="24"/>
        </w:rPr>
        <w:t>in</w:t>
      </w:r>
      <w:r w:rsidR="0074189B" w:rsidRPr="00F34DEC">
        <w:rPr>
          <w:rFonts w:cs="Times New Roman"/>
          <w:szCs w:val="24"/>
        </w:rPr>
        <w:t xml:space="preserve"> ma</w:t>
      </w:r>
      <w:r w:rsidR="008349C5" w:rsidRPr="00F34DEC">
        <w:rPr>
          <w:rFonts w:cs="Times New Roman"/>
          <w:szCs w:val="24"/>
        </w:rPr>
        <w:t xml:space="preserve">le and female </w:t>
      </w:r>
      <w:r w:rsidR="006F41D6" w:rsidRPr="00F34DEC">
        <w:rPr>
          <w:rFonts w:cs="Times New Roman"/>
          <w:szCs w:val="24"/>
        </w:rPr>
        <w:t xml:space="preserve">academy </w:t>
      </w:r>
      <w:r w:rsidR="008349C5" w:rsidRPr="00F34DEC">
        <w:rPr>
          <w:rFonts w:cs="Times New Roman"/>
          <w:szCs w:val="24"/>
        </w:rPr>
        <w:t>soccer players by</w:t>
      </w:r>
      <w:r w:rsidR="0074189B" w:rsidRPr="00F34DEC">
        <w:rPr>
          <w:rFonts w:cs="Times New Roman"/>
          <w:szCs w:val="24"/>
        </w:rPr>
        <w:t xml:space="preserve"> comparing </w:t>
      </w:r>
      <w:r w:rsidR="00E14417" w:rsidRPr="00F34DEC">
        <w:rPr>
          <w:rFonts w:cs="Times New Roman"/>
          <w:szCs w:val="24"/>
        </w:rPr>
        <w:t>their</w:t>
      </w:r>
      <w:r w:rsidR="0074189B" w:rsidRPr="00F34DEC">
        <w:rPr>
          <w:rFonts w:cs="Times New Roman"/>
          <w:szCs w:val="24"/>
        </w:rPr>
        <w:t xml:space="preserve"> per</w:t>
      </w:r>
      <w:r w:rsidR="00364FE6" w:rsidRPr="00F34DEC">
        <w:rPr>
          <w:rFonts w:cs="Times New Roman"/>
          <w:szCs w:val="24"/>
        </w:rPr>
        <w:t xml:space="preserve">ceptions with those of </w:t>
      </w:r>
      <w:r w:rsidR="00EB4EB7">
        <w:rPr>
          <w:rFonts w:cs="Times New Roman"/>
          <w:szCs w:val="24"/>
        </w:rPr>
        <w:t xml:space="preserve">male and female </w:t>
      </w:r>
      <w:r w:rsidR="00364FE6" w:rsidRPr="00F34DEC">
        <w:rPr>
          <w:rFonts w:cs="Times New Roman"/>
          <w:szCs w:val="24"/>
        </w:rPr>
        <w:t>university students</w:t>
      </w:r>
      <w:r w:rsidRPr="00F34DEC">
        <w:rPr>
          <w:rFonts w:cs="Times New Roman"/>
          <w:szCs w:val="24"/>
        </w:rPr>
        <w:t xml:space="preserve">.  </w:t>
      </w:r>
      <w:r w:rsidR="0024690A" w:rsidRPr="00F34DEC">
        <w:rPr>
          <w:rFonts w:cs="Times New Roman"/>
          <w:szCs w:val="24"/>
        </w:rPr>
        <w:t>This exploratory study is of importance due to the recent findings regarding the high prevalence of CMD among so</w:t>
      </w:r>
      <w:r w:rsidR="00C116FE" w:rsidRPr="00F34DEC">
        <w:rPr>
          <w:rFonts w:cs="Times New Roman"/>
          <w:szCs w:val="24"/>
        </w:rPr>
        <w:t xml:space="preserve">ccer players </w:t>
      </w:r>
      <w:r w:rsidR="00372106">
        <w:rPr>
          <w:rFonts w:cs="Times New Roman"/>
          <w:szCs w:val="24"/>
        </w:rPr>
        <w:t>(</w:t>
      </w:r>
      <w:r w:rsidR="0024690A" w:rsidRPr="00F34DEC">
        <w:rPr>
          <w:rFonts w:cs="Times New Roman"/>
          <w:szCs w:val="24"/>
        </w:rPr>
        <w:t>10-12</w:t>
      </w:r>
      <w:r w:rsidR="003627AA">
        <w:rPr>
          <w:rFonts w:cs="Times New Roman"/>
          <w:szCs w:val="24"/>
        </w:rPr>
        <w:t>)</w:t>
      </w:r>
      <w:r w:rsidR="0024690A" w:rsidRPr="00F34DEC">
        <w:rPr>
          <w:rFonts w:cs="Times New Roman"/>
          <w:szCs w:val="24"/>
        </w:rPr>
        <w:t xml:space="preserve">. Previous UK based research has focused on the prevalence of CMD </w:t>
      </w:r>
      <w:r w:rsidR="006F41D6" w:rsidRPr="00F34DEC">
        <w:rPr>
          <w:rFonts w:cs="Times New Roman"/>
          <w:szCs w:val="24"/>
        </w:rPr>
        <w:t>in</w:t>
      </w:r>
      <w:r w:rsidR="00C116FE" w:rsidRPr="00F34DEC">
        <w:rPr>
          <w:rFonts w:cs="Times New Roman"/>
          <w:szCs w:val="24"/>
        </w:rPr>
        <w:t xml:space="preserve"> various sports </w:t>
      </w:r>
      <w:r w:rsidR="00372106">
        <w:rPr>
          <w:rFonts w:cs="Times New Roman"/>
          <w:szCs w:val="24"/>
        </w:rPr>
        <w:t>(</w:t>
      </w:r>
      <w:r w:rsidR="0024690A" w:rsidRPr="00F34DEC">
        <w:rPr>
          <w:rFonts w:cs="Times New Roman"/>
          <w:szCs w:val="24"/>
        </w:rPr>
        <w:t>3</w:t>
      </w:r>
      <w:r w:rsidR="003627AA">
        <w:rPr>
          <w:rFonts w:cs="Times New Roman"/>
          <w:szCs w:val="24"/>
        </w:rPr>
        <w:t>)</w:t>
      </w:r>
      <w:r w:rsidR="0024690A" w:rsidRPr="00F34DEC">
        <w:rPr>
          <w:rFonts w:cs="Times New Roman"/>
          <w:szCs w:val="24"/>
        </w:rPr>
        <w:t xml:space="preserve">. </w:t>
      </w:r>
      <w:r w:rsidR="00EB4EB7">
        <w:rPr>
          <w:rFonts w:cs="Times New Roman"/>
          <w:szCs w:val="24"/>
        </w:rPr>
        <w:t>There is l</w:t>
      </w:r>
      <w:r w:rsidR="0024690A" w:rsidRPr="00F34DEC">
        <w:rPr>
          <w:rFonts w:cs="Times New Roman"/>
          <w:szCs w:val="24"/>
        </w:rPr>
        <w:t xml:space="preserve">imited research regarding experiences of CMD among soccer players in the UK. Moreover, little information regarding male and female soccer players perceptions of CBT exists. </w:t>
      </w:r>
      <w:r w:rsidR="000B46D9" w:rsidRPr="00F34DEC">
        <w:rPr>
          <w:rFonts w:cs="Times New Roman"/>
          <w:szCs w:val="24"/>
        </w:rPr>
        <w:t xml:space="preserve">University students were included in this study to </w:t>
      </w:r>
      <w:r w:rsidR="0024690A" w:rsidRPr="00F34DEC">
        <w:rPr>
          <w:rFonts w:cs="Times New Roman"/>
          <w:szCs w:val="24"/>
        </w:rPr>
        <w:t>determine whether experiences of CMD and perceptions of CBT were unique to soccer players or similar to other young adults wh</w:t>
      </w:r>
      <w:r w:rsidR="000B46D9" w:rsidRPr="00F34DEC">
        <w:rPr>
          <w:rFonts w:cs="Times New Roman"/>
          <w:szCs w:val="24"/>
        </w:rPr>
        <w:t>o also face various pressures</w:t>
      </w:r>
      <w:r w:rsidR="0024690A" w:rsidRPr="00F34DEC">
        <w:rPr>
          <w:rFonts w:cs="Times New Roman"/>
          <w:szCs w:val="24"/>
        </w:rPr>
        <w:t xml:space="preserve">.  </w:t>
      </w:r>
      <w:r w:rsidRPr="00F34DEC">
        <w:rPr>
          <w:rFonts w:cs="Times New Roman"/>
          <w:szCs w:val="24"/>
        </w:rPr>
        <w:t xml:space="preserve">This discussion focuses on the main findings </w:t>
      </w:r>
      <w:r w:rsidR="009936FA" w:rsidRPr="00F34DEC">
        <w:rPr>
          <w:rFonts w:cs="Times New Roman"/>
          <w:szCs w:val="24"/>
        </w:rPr>
        <w:t xml:space="preserve">of </w:t>
      </w:r>
      <w:r w:rsidRPr="00F34DEC">
        <w:rPr>
          <w:rFonts w:cs="Times New Roman"/>
          <w:szCs w:val="24"/>
        </w:rPr>
        <w:t>this study.</w:t>
      </w:r>
    </w:p>
    <w:p w14:paraId="21F9D47C" w14:textId="77777777" w:rsidR="00FF6B2E" w:rsidRPr="00F34DEC" w:rsidRDefault="00FF6B2E" w:rsidP="00A970F2">
      <w:pPr>
        <w:pStyle w:val="Heading4"/>
      </w:pPr>
    </w:p>
    <w:p w14:paraId="4DF33B52" w14:textId="19DBD7FD" w:rsidR="003D11AE" w:rsidRPr="00F34DEC" w:rsidRDefault="003035A6" w:rsidP="00A970F2">
      <w:pPr>
        <w:pStyle w:val="Heading4"/>
      </w:pPr>
      <w:r w:rsidRPr="00F34DEC">
        <w:t>E</w:t>
      </w:r>
      <w:r w:rsidR="003D11AE" w:rsidRPr="00F34DEC">
        <w:t xml:space="preserve">xperiences of anxiety and depression </w:t>
      </w:r>
    </w:p>
    <w:p w14:paraId="07379B79" w14:textId="4E163607" w:rsidR="003D11AE" w:rsidRPr="00F34DEC" w:rsidRDefault="003D11AE" w:rsidP="00CF281B">
      <w:pPr>
        <w:spacing w:line="240" w:lineRule="auto"/>
        <w:jc w:val="both"/>
        <w:rPr>
          <w:rFonts w:cs="Times New Roman"/>
          <w:szCs w:val="24"/>
        </w:rPr>
      </w:pPr>
      <w:r w:rsidRPr="00F34DEC">
        <w:rPr>
          <w:rFonts w:cs="Times New Roman"/>
          <w:szCs w:val="24"/>
        </w:rPr>
        <w:t>Participants from all g</w:t>
      </w:r>
      <w:r w:rsidR="00320FFD" w:rsidRPr="00F34DEC">
        <w:rPr>
          <w:rFonts w:cs="Times New Roman"/>
          <w:szCs w:val="24"/>
        </w:rPr>
        <w:t>roups indicated a high prevalence</w:t>
      </w:r>
      <w:r w:rsidRPr="00F34DEC">
        <w:rPr>
          <w:rFonts w:cs="Times New Roman"/>
          <w:szCs w:val="24"/>
        </w:rPr>
        <w:t xml:space="preserve"> of having experienced anxiety </w:t>
      </w:r>
      <w:r w:rsidR="00A45D52" w:rsidRPr="00F34DEC">
        <w:rPr>
          <w:rFonts w:cs="Times New Roman"/>
          <w:szCs w:val="24"/>
        </w:rPr>
        <w:t>or depression in the past (54-83</w:t>
      </w:r>
      <w:r w:rsidRPr="00F34DEC">
        <w:rPr>
          <w:rFonts w:cs="Times New Roman"/>
          <w:szCs w:val="24"/>
        </w:rPr>
        <w:t xml:space="preserve">%) with no significant group differences. It was not established how many of these participants had clinically diagnosed anxiety and </w:t>
      </w:r>
      <w:r w:rsidR="00720CE0" w:rsidRPr="00F34DEC">
        <w:rPr>
          <w:rFonts w:cs="Times New Roman"/>
          <w:szCs w:val="24"/>
        </w:rPr>
        <w:t>depression</w:t>
      </w:r>
      <w:r w:rsidR="00F92DB9" w:rsidRPr="00F34DEC">
        <w:rPr>
          <w:rFonts w:cs="Times New Roman"/>
          <w:szCs w:val="24"/>
        </w:rPr>
        <w:t>. Low mood instead of depression and traits such as perfectionism, instead of clinical anxiety could have been referred to</w:t>
      </w:r>
      <w:r w:rsidRPr="00F34DEC">
        <w:rPr>
          <w:rFonts w:cs="Times New Roman"/>
          <w:szCs w:val="24"/>
        </w:rPr>
        <w:t xml:space="preserve">. This may contribute to why this finding differs to previous research which has indicated a higher prevalence in young females than in males </w:t>
      </w:r>
      <w:r w:rsidRPr="00F34DEC">
        <w:rPr>
          <w:rFonts w:cs="Times New Roman"/>
          <w:szCs w:val="24"/>
        </w:rPr>
        <w:fldChar w:fldCharType="begin"/>
      </w:r>
      <w:r w:rsidRPr="00F34DEC">
        <w:rPr>
          <w:rFonts w:cs="Times New Roman"/>
          <w:szCs w:val="24"/>
        </w:rPr>
        <w:instrText>ADDIN RW.CITE{{1352 Breslau,Joshua 2017}}</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50</w:t>
      </w:r>
      <w:r w:rsidR="003627AA">
        <w:rPr>
          <w:rFonts w:cs="Times New Roman"/>
          <w:szCs w:val="24"/>
        </w:rPr>
        <w:t>)</w:t>
      </w:r>
      <w:r w:rsidRPr="00F34DEC">
        <w:rPr>
          <w:rFonts w:cs="Times New Roman"/>
          <w:szCs w:val="24"/>
        </w:rPr>
        <w:fldChar w:fldCharType="end"/>
      </w:r>
      <w:r w:rsidRPr="00F34DEC">
        <w:rPr>
          <w:rFonts w:cs="Times New Roman"/>
          <w:szCs w:val="24"/>
        </w:rPr>
        <w:t xml:space="preserve"> and higher in female athletes compared with male athletes </w:t>
      </w:r>
      <w:r w:rsidRPr="00F34DEC">
        <w:rPr>
          <w:rFonts w:cs="Times New Roman"/>
          <w:szCs w:val="24"/>
        </w:rPr>
        <w:fldChar w:fldCharType="begin"/>
      </w:r>
      <w:r w:rsidRPr="00F34DEC">
        <w:rPr>
          <w:rFonts w:cs="Times New Roman"/>
          <w:szCs w:val="24"/>
        </w:rPr>
        <w:instrText>ADDIN RW.CITE{{1359 Wolanin,A. 2016}}</w:instrText>
      </w:r>
      <w:r w:rsidRPr="00F34DEC">
        <w:rPr>
          <w:rFonts w:cs="Times New Roman"/>
          <w:szCs w:val="24"/>
        </w:rPr>
        <w:fldChar w:fldCharType="separate"/>
      </w:r>
      <w:r w:rsidR="00372106">
        <w:rPr>
          <w:rFonts w:cs="Times New Roman"/>
          <w:szCs w:val="24"/>
        </w:rPr>
        <w:t>(</w:t>
      </w:r>
      <w:r w:rsidR="00121FBC" w:rsidRPr="00F34DEC">
        <w:rPr>
          <w:rFonts w:cs="Times New Roman"/>
          <w:szCs w:val="24"/>
        </w:rPr>
        <w:t>8</w:t>
      </w:r>
      <w:r w:rsidR="003627AA">
        <w:rPr>
          <w:rFonts w:cs="Times New Roman"/>
          <w:szCs w:val="24"/>
        </w:rPr>
        <w:t>)</w:t>
      </w:r>
      <w:r w:rsidRPr="00F34DEC">
        <w:rPr>
          <w:rFonts w:cs="Times New Roman"/>
          <w:szCs w:val="24"/>
        </w:rPr>
        <w:fldChar w:fldCharType="end"/>
      </w:r>
      <w:r w:rsidRPr="00F34DEC">
        <w:rPr>
          <w:rFonts w:cs="Times New Roman"/>
          <w:szCs w:val="24"/>
        </w:rPr>
        <w:t>. Further exploration with a larger sample size is warranted.</w:t>
      </w:r>
      <w:r w:rsidR="00FD6D63" w:rsidRPr="00F34DEC">
        <w:rPr>
          <w:rFonts w:cs="Times New Roman"/>
          <w:szCs w:val="24"/>
        </w:rPr>
        <w:t xml:space="preserve"> Such studies should include validated anxiety and depression measures using consident definitions of anxiety and depression.</w:t>
      </w:r>
    </w:p>
    <w:p w14:paraId="6A09869A" w14:textId="77777777" w:rsidR="00FF6B2E" w:rsidRPr="00F34DEC" w:rsidRDefault="00FF6B2E" w:rsidP="00CF281B">
      <w:pPr>
        <w:spacing w:line="240" w:lineRule="auto"/>
        <w:jc w:val="both"/>
        <w:rPr>
          <w:rFonts w:cs="Times New Roman"/>
          <w:szCs w:val="24"/>
        </w:rPr>
      </w:pPr>
    </w:p>
    <w:p w14:paraId="007C9AB3" w14:textId="1666C3E1" w:rsidR="0055517C" w:rsidRPr="00F34DEC" w:rsidRDefault="003D11AE" w:rsidP="00CF281B">
      <w:pPr>
        <w:spacing w:line="240" w:lineRule="auto"/>
        <w:jc w:val="both"/>
        <w:rPr>
          <w:rFonts w:cs="Times New Roman"/>
          <w:szCs w:val="24"/>
        </w:rPr>
      </w:pPr>
      <w:r w:rsidRPr="00F34DEC">
        <w:rPr>
          <w:rFonts w:cs="Times New Roman"/>
          <w:szCs w:val="24"/>
        </w:rPr>
        <w:t xml:space="preserve">More </w:t>
      </w:r>
      <w:r w:rsidR="00B32BA4" w:rsidRPr="00F34DEC">
        <w:rPr>
          <w:rFonts w:cs="Times New Roman"/>
          <w:szCs w:val="24"/>
        </w:rPr>
        <w:t xml:space="preserve">university </w:t>
      </w:r>
      <w:r w:rsidRPr="00F34DEC">
        <w:rPr>
          <w:rFonts w:cs="Times New Roman"/>
          <w:szCs w:val="24"/>
        </w:rPr>
        <w:t>students reported knowing people with anxiety and depression than soccer players. This</w:t>
      </w:r>
      <w:r w:rsidR="00B32BA4" w:rsidRPr="00F34DEC">
        <w:rPr>
          <w:rFonts w:cs="Times New Roman"/>
          <w:szCs w:val="24"/>
        </w:rPr>
        <w:t xml:space="preserve"> finding</w:t>
      </w:r>
      <w:r w:rsidR="009936FA" w:rsidRPr="00F34DEC">
        <w:rPr>
          <w:rFonts w:cs="Times New Roman"/>
          <w:szCs w:val="24"/>
        </w:rPr>
        <w:t xml:space="preserve"> is open to interpretation</w:t>
      </w:r>
      <w:r w:rsidR="00623B50" w:rsidRPr="00F34DEC">
        <w:rPr>
          <w:rFonts w:cs="Times New Roman"/>
          <w:szCs w:val="24"/>
        </w:rPr>
        <w:t>, but could indicate</w:t>
      </w:r>
      <w:r w:rsidRPr="00F34DEC">
        <w:rPr>
          <w:rFonts w:cs="Times New Roman"/>
          <w:szCs w:val="24"/>
        </w:rPr>
        <w:t xml:space="preserve"> that</w:t>
      </w:r>
      <w:r w:rsidR="00623B50" w:rsidRPr="00F34DEC">
        <w:rPr>
          <w:rFonts w:cs="Times New Roman"/>
          <w:szCs w:val="24"/>
        </w:rPr>
        <w:t xml:space="preserve"> different groups perceive CMD differently.  </w:t>
      </w:r>
      <w:r w:rsidR="00E96979" w:rsidRPr="00F34DEC">
        <w:rPr>
          <w:rFonts w:cs="Times New Roman"/>
          <w:szCs w:val="24"/>
        </w:rPr>
        <w:t>S</w:t>
      </w:r>
      <w:r w:rsidRPr="00F34DEC">
        <w:rPr>
          <w:rFonts w:cs="Times New Roman"/>
          <w:szCs w:val="24"/>
        </w:rPr>
        <w:t>occer players</w:t>
      </w:r>
      <w:r w:rsidR="00623B50" w:rsidRPr="00F34DEC">
        <w:rPr>
          <w:rFonts w:cs="Times New Roman"/>
          <w:szCs w:val="24"/>
        </w:rPr>
        <w:t xml:space="preserve"> could also possibly be</w:t>
      </w:r>
      <w:r w:rsidRPr="00F34DEC">
        <w:rPr>
          <w:rFonts w:cs="Times New Roman"/>
          <w:szCs w:val="24"/>
        </w:rPr>
        <w:t xml:space="preserve"> less </w:t>
      </w:r>
      <w:r w:rsidR="00443684" w:rsidRPr="00F34DEC">
        <w:rPr>
          <w:rFonts w:cs="Times New Roman"/>
          <w:szCs w:val="24"/>
        </w:rPr>
        <w:t xml:space="preserve">inclined </w:t>
      </w:r>
      <w:r w:rsidRPr="00F34DEC">
        <w:rPr>
          <w:rFonts w:cs="Times New Roman"/>
          <w:szCs w:val="24"/>
        </w:rPr>
        <w:t xml:space="preserve">to openly discuss mental health issues due to concerns of the impact this may have on their professional career. </w:t>
      </w:r>
      <w:r w:rsidR="00122AC1" w:rsidRPr="00F34DEC">
        <w:rPr>
          <w:rFonts w:cs="Times New Roman"/>
          <w:szCs w:val="24"/>
        </w:rPr>
        <w:t>A</w:t>
      </w:r>
      <w:r w:rsidR="00FA423C" w:rsidRPr="00F34DEC">
        <w:rPr>
          <w:rFonts w:cs="Times New Roman"/>
          <w:szCs w:val="24"/>
        </w:rPr>
        <w:t xml:space="preserve">lthough education about CMD is provided, ensuring this eduction is available to both soccer players and coaches is important </w:t>
      </w:r>
      <w:r w:rsidR="00FA423C" w:rsidRPr="00F34DEC">
        <w:rPr>
          <w:rFonts w:cs="Times New Roman"/>
          <w:szCs w:val="24"/>
        </w:rPr>
        <w:fldChar w:fldCharType="begin"/>
      </w:r>
      <w:r w:rsidR="00FA423C" w:rsidRPr="00F34DEC">
        <w:rPr>
          <w:rFonts w:cs="Times New Roman"/>
          <w:szCs w:val="24"/>
        </w:rPr>
        <w:instrText>ADDIN RW.CITE{{1533 Sebbens,Joshua 2016}}</w:instrText>
      </w:r>
      <w:r w:rsidR="00FA423C" w:rsidRPr="00F34DEC">
        <w:rPr>
          <w:rFonts w:cs="Times New Roman"/>
          <w:szCs w:val="24"/>
        </w:rPr>
        <w:fldChar w:fldCharType="separate"/>
      </w:r>
      <w:r w:rsidR="00372106">
        <w:rPr>
          <w:rFonts w:cs="Times New Roman"/>
          <w:szCs w:val="24"/>
        </w:rPr>
        <w:t>(</w:t>
      </w:r>
      <w:r w:rsidR="000418D5" w:rsidRPr="00F34DEC">
        <w:rPr>
          <w:rFonts w:cs="Times New Roman"/>
          <w:szCs w:val="24"/>
        </w:rPr>
        <w:t>51</w:t>
      </w:r>
      <w:r w:rsidR="003627AA">
        <w:rPr>
          <w:rFonts w:cs="Times New Roman"/>
          <w:szCs w:val="24"/>
        </w:rPr>
        <w:t>)</w:t>
      </w:r>
      <w:r w:rsidR="00FA423C" w:rsidRPr="00F34DEC">
        <w:rPr>
          <w:rFonts w:cs="Times New Roman"/>
          <w:szCs w:val="24"/>
        </w:rPr>
        <w:fldChar w:fldCharType="end"/>
      </w:r>
      <w:r w:rsidR="00FA423C" w:rsidRPr="00F34DEC">
        <w:rPr>
          <w:rFonts w:cs="Times New Roman"/>
          <w:szCs w:val="24"/>
        </w:rPr>
        <w:t xml:space="preserve">. </w:t>
      </w:r>
      <w:r w:rsidR="00122AC1" w:rsidRPr="00F34DEC">
        <w:rPr>
          <w:rFonts w:cs="Times New Roman"/>
          <w:szCs w:val="24"/>
        </w:rPr>
        <w:t xml:space="preserve">Also evaluating the effectiveness of the education in helping players identify anxiety and depression should be sought </w:t>
      </w:r>
      <w:r w:rsidR="00122AC1" w:rsidRPr="00F34DEC">
        <w:rPr>
          <w:rFonts w:cs="Times New Roman"/>
          <w:szCs w:val="24"/>
        </w:rPr>
        <w:fldChar w:fldCharType="begin"/>
      </w:r>
      <w:r w:rsidR="00122AC1" w:rsidRPr="00F34DEC">
        <w:rPr>
          <w:rFonts w:cs="Times New Roman"/>
          <w:szCs w:val="24"/>
        </w:rPr>
        <w:instrText>ADDIN RW.CITE{{1349 Burns,JohnR 2006}}</w:instrText>
      </w:r>
      <w:r w:rsidR="00122AC1" w:rsidRPr="00F34DEC">
        <w:rPr>
          <w:rFonts w:cs="Times New Roman"/>
          <w:szCs w:val="24"/>
        </w:rPr>
        <w:fldChar w:fldCharType="separate"/>
      </w:r>
      <w:r w:rsidR="00372106">
        <w:rPr>
          <w:rFonts w:cs="Times New Roman"/>
          <w:szCs w:val="24"/>
        </w:rPr>
        <w:t>(</w:t>
      </w:r>
      <w:r w:rsidR="000418D5" w:rsidRPr="00F34DEC">
        <w:rPr>
          <w:rFonts w:cs="Times New Roman"/>
          <w:szCs w:val="24"/>
        </w:rPr>
        <w:t>52</w:t>
      </w:r>
      <w:r w:rsidR="003627AA">
        <w:rPr>
          <w:rFonts w:cs="Times New Roman"/>
          <w:szCs w:val="24"/>
        </w:rPr>
        <w:t>)</w:t>
      </w:r>
      <w:r w:rsidR="00122AC1" w:rsidRPr="00F34DEC">
        <w:rPr>
          <w:rFonts w:cs="Times New Roman"/>
          <w:szCs w:val="24"/>
        </w:rPr>
        <w:fldChar w:fldCharType="end"/>
      </w:r>
      <w:r w:rsidR="00122AC1" w:rsidRPr="00F34DEC">
        <w:rPr>
          <w:rFonts w:cs="Times New Roman"/>
          <w:szCs w:val="24"/>
        </w:rPr>
        <w:t xml:space="preserve">.  </w:t>
      </w:r>
      <w:r w:rsidR="00FA423C" w:rsidRPr="00F34DEC">
        <w:rPr>
          <w:rFonts w:cs="Times New Roman"/>
          <w:szCs w:val="24"/>
        </w:rPr>
        <w:t>This education should start early and be given greater priority as players progress</w:t>
      </w:r>
      <w:r w:rsidR="00317B73" w:rsidRPr="00F34DEC">
        <w:rPr>
          <w:rFonts w:cs="Times New Roman"/>
          <w:szCs w:val="24"/>
        </w:rPr>
        <w:t xml:space="preserve"> in their career</w:t>
      </w:r>
      <w:r w:rsidR="00FA423C" w:rsidRPr="00F34DEC">
        <w:rPr>
          <w:rFonts w:cs="Times New Roman"/>
          <w:szCs w:val="24"/>
        </w:rPr>
        <w:t xml:space="preserve">. Previous studies have indicated that adolescent players have experessed a need for resources to prevent and cope with mental health issues </w:t>
      </w:r>
      <w:r w:rsidR="00FA423C" w:rsidRPr="00F34DEC">
        <w:rPr>
          <w:rFonts w:cs="Times New Roman"/>
          <w:szCs w:val="24"/>
        </w:rPr>
        <w:fldChar w:fldCharType="begin"/>
      </w:r>
      <w:r w:rsidR="00FA423C" w:rsidRPr="00F34DEC">
        <w:rPr>
          <w:rFonts w:cs="Times New Roman"/>
          <w:szCs w:val="24"/>
        </w:rPr>
        <w:instrText>ADDIN RW.CITE{{1733 Swann,Christian 2018}}</w:instrText>
      </w:r>
      <w:r w:rsidR="00FA423C" w:rsidRPr="00F34DEC">
        <w:rPr>
          <w:rFonts w:cs="Times New Roman"/>
          <w:szCs w:val="24"/>
        </w:rPr>
        <w:fldChar w:fldCharType="separate"/>
      </w:r>
      <w:r w:rsidR="00372106">
        <w:rPr>
          <w:rFonts w:cs="Times New Roman"/>
          <w:szCs w:val="24"/>
        </w:rPr>
        <w:t>(</w:t>
      </w:r>
      <w:r w:rsidR="000418D5" w:rsidRPr="00F34DEC">
        <w:rPr>
          <w:rFonts w:cs="Times New Roman"/>
          <w:szCs w:val="24"/>
        </w:rPr>
        <w:t>53</w:t>
      </w:r>
      <w:r w:rsidR="003627AA">
        <w:rPr>
          <w:rFonts w:cs="Times New Roman"/>
          <w:szCs w:val="24"/>
        </w:rPr>
        <w:t>)</w:t>
      </w:r>
      <w:r w:rsidR="00FA423C" w:rsidRPr="00F34DEC">
        <w:rPr>
          <w:rFonts w:cs="Times New Roman"/>
          <w:szCs w:val="24"/>
        </w:rPr>
        <w:fldChar w:fldCharType="end"/>
      </w:r>
      <w:r w:rsidR="00FA423C" w:rsidRPr="00F34DEC">
        <w:rPr>
          <w:rFonts w:cs="Times New Roman"/>
          <w:szCs w:val="24"/>
        </w:rPr>
        <w:t>.</w:t>
      </w:r>
      <w:r w:rsidR="000D2A21" w:rsidRPr="00F34DEC">
        <w:rPr>
          <w:rFonts w:cs="Times New Roman"/>
          <w:szCs w:val="24"/>
        </w:rPr>
        <w:t xml:space="preserve"> Whilst Premier League academies are required to provide education on “wellbeing i.e. mental health”, there is very little further reference to mental health within the Youth Development rules, and no specific legislation regarding how this support should </w:t>
      </w:r>
      <w:r w:rsidR="00317B73" w:rsidRPr="00F34DEC">
        <w:rPr>
          <w:rFonts w:cs="Times New Roman"/>
          <w:szCs w:val="24"/>
        </w:rPr>
        <w:t>occur</w:t>
      </w:r>
      <w:r w:rsidR="000D2A21" w:rsidRPr="00F34DEC">
        <w:rPr>
          <w:rFonts w:cs="Times New Roman"/>
          <w:szCs w:val="24"/>
        </w:rPr>
        <w:t xml:space="preserve"> (e.g. hours, content, delivery methods) </w:t>
      </w:r>
      <w:r w:rsidR="00372106">
        <w:rPr>
          <w:rFonts w:cs="Times New Roman"/>
          <w:szCs w:val="24"/>
        </w:rPr>
        <w:t>(</w:t>
      </w:r>
      <w:r w:rsidR="0075665C" w:rsidRPr="00F34DEC">
        <w:rPr>
          <w:rFonts w:cs="Times New Roman"/>
          <w:szCs w:val="24"/>
        </w:rPr>
        <w:t>22,23</w:t>
      </w:r>
      <w:r w:rsidR="003627AA">
        <w:rPr>
          <w:rFonts w:cs="Times New Roman"/>
          <w:szCs w:val="24"/>
        </w:rPr>
        <w:t>)</w:t>
      </w:r>
      <w:r w:rsidR="000D2A21" w:rsidRPr="00F34DEC">
        <w:rPr>
          <w:rFonts w:cs="Times New Roman"/>
          <w:szCs w:val="24"/>
        </w:rPr>
        <w:t>.</w:t>
      </w:r>
    </w:p>
    <w:p w14:paraId="11DF27E6" w14:textId="77777777" w:rsidR="00FF6B2E" w:rsidRPr="00F34DEC" w:rsidRDefault="00FF6B2E" w:rsidP="00A970F2">
      <w:pPr>
        <w:pStyle w:val="Heading4"/>
      </w:pPr>
    </w:p>
    <w:p w14:paraId="674B5961" w14:textId="0A7DA993" w:rsidR="003D11AE" w:rsidRPr="00F34DEC" w:rsidRDefault="003D11AE" w:rsidP="00A970F2">
      <w:pPr>
        <w:pStyle w:val="Heading4"/>
      </w:pPr>
      <w:r w:rsidRPr="00F34DEC">
        <w:t>The importance of support provided for mental health concerns</w:t>
      </w:r>
    </w:p>
    <w:p w14:paraId="6262E089" w14:textId="25D81024" w:rsidR="00653ACE" w:rsidRPr="00F34DEC" w:rsidRDefault="003D11AE" w:rsidP="00CF281B">
      <w:pPr>
        <w:spacing w:line="240" w:lineRule="auto"/>
        <w:jc w:val="both"/>
        <w:rPr>
          <w:rFonts w:cs="Times New Roman"/>
          <w:szCs w:val="24"/>
        </w:rPr>
      </w:pPr>
      <w:r w:rsidRPr="00F34DEC">
        <w:rPr>
          <w:rFonts w:cs="Times New Roman"/>
          <w:szCs w:val="24"/>
        </w:rPr>
        <w:t xml:space="preserve">The </w:t>
      </w:r>
      <w:r w:rsidR="00022BA6" w:rsidRPr="00F34DEC">
        <w:rPr>
          <w:rFonts w:cs="Times New Roman"/>
          <w:szCs w:val="24"/>
        </w:rPr>
        <w:t xml:space="preserve">importance of mental health was </w:t>
      </w:r>
      <w:r w:rsidR="00F85E51" w:rsidRPr="00F34DEC">
        <w:rPr>
          <w:rFonts w:cs="Times New Roman"/>
          <w:szCs w:val="24"/>
        </w:rPr>
        <w:t xml:space="preserve">rated </w:t>
      </w:r>
      <w:r w:rsidRPr="00F34DEC">
        <w:rPr>
          <w:rFonts w:cs="Times New Roman"/>
          <w:szCs w:val="24"/>
        </w:rPr>
        <w:t>significantly higher by female soccer players compared with the other groups.</w:t>
      </w:r>
      <w:r w:rsidR="00A95477" w:rsidRPr="00F34DEC">
        <w:rPr>
          <w:rFonts w:cs="Times New Roman"/>
          <w:szCs w:val="24"/>
        </w:rPr>
        <w:t xml:space="preserve"> Female players have many additional challenges </w:t>
      </w:r>
      <w:r w:rsidR="008A07CE" w:rsidRPr="00F34DEC">
        <w:rPr>
          <w:rFonts w:cs="Times New Roman"/>
          <w:szCs w:val="24"/>
        </w:rPr>
        <w:t>in becoming a professional soccer player</w:t>
      </w:r>
      <w:r w:rsidR="00122AC1" w:rsidRPr="00F34DEC">
        <w:rPr>
          <w:rFonts w:cs="Times New Roman"/>
          <w:szCs w:val="24"/>
        </w:rPr>
        <w:t xml:space="preserve">, </w:t>
      </w:r>
      <w:r w:rsidR="00A95477" w:rsidRPr="00F34DEC">
        <w:rPr>
          <w:rFonts w:cs="Times New Roman"/>
          <w:szCs w:val="24"/>
        </w:rPr>
        <w:t xml:space="preserve">which may contribute to this finding </w:t>
      </w:r>
      <w:r w:rsidR="00A95477" w:rsidRPr="00F34DEC">
        <w:rPr>
          <w:rFonts w:cs="Times New Roman"/>
          <w:szCs w:val="24"/>
        </w:rPr>
        <w:fldChar w:fldCharType="begin"/>
      </w:r>
      <w:r w:rsidR="00A95477" w:rsidRPr="00F34DEC">
        <w:rPr>
          <w:rFonts w:cs="Times New Roman"/>
          <w:szCs w:val="24"/>
        </w:rPr>
        <w:instrText>ADDIN RW.CITE{{1734 Gledhill,Adam 2018; 1735 Gledhill,Adam 2015}}</w:instrText>
      </w:r>
      <w:r w:rsidR="00A95477" w:rsidRPr="00F34DEC">
        <w:rPr>
          <w:rFonts w:cs="Times New Roman"/>
          <w:szCs w:val="24"/>
        </w:rPr>
        <w:fldChar w:fldCharType="separate"/>
      </w:r>
      <w:r w:rsidR="00372106">
        <w:rPr>
          <w:rFonts w:cs="Times New Roman"/>
          <w:szCs w:val="24"/>
        </w:rPr>
        <w:t>(</w:t>
      </w:r>
      <w:r w:rsidR="000418D5" w:rsidRPr="00F34DEC">
        <w:rPr>
          <w:rFonts w:cs="Times New Roman"/>
          <w:szCs w:val="24"/>
        </w:rPr>
        <w:t>54,55</w:t>
      </w:r>
      <w:r w:rsidR="003627AA">
        <w:rPr>
          <w:rFonts w:cs="Times New Roman"/>
          <w:szCs w:val="24"/>
        </w:rPr>
        <w:t>)</w:t>
      </w:r>
      <w:r w:rsidR="00A95477" w:rsidRPr="00F34DEC">
        <w:rPr>
          <w:rFonts w:cs="Times New Roman"/>
          <w:szCs w:val="24"/>
        </w:rPr>
        <w:fldChar w:fldCharType="end"/>
      </w:r>
      <w:r w:rsidR="00A95477" w:rsidRPr="00F34DEC">
        <w:rPr>
          <w:rFonts w:cs="Times New Roman"/>
          <w:szCs w:val="24"/>
        </w:rPr>
        <w:t xml:space="preserve">. </w:t>
      </w:r>
      <w:r w:rsidR="00E46090" w:rsidRPr="00F34DEC">
        <w:rPr>
          <w:rFonts w:cs="Times New Roman"/>
          <w:szCs w:val="24"/>
        </w:rPr>
        <w:t xml:space="preserve">Soccer </w:t>
      </w:r>
      <w:r w:rsidR="00872F9D" w:rsidRPr="00F34DEC">
        <w:rPr>
          <w:rFonts w:cs="Times New Roman"/>
          <w:szCs w:val="24"/>
        </w:rPr>
        <w:t>players</w:t>
      </w:r>
      <w:r w:rsidR="00E46090" w:rsidRPr="00F34DEC">
        <w:rPr>
          <w:rFonts w:cs="Times New Roman"/>
          <w:szCs w:val="24"/>
        </w:rPr>
        <w:t xml:space="preserve"> </w:t>
      </w:r>
      <w:r w:rsidR="00872F9D" w:rsidRPr="00F34DEC">
        <w:rPr>
          <w:rFonts w:cs="Times New Roman"/>
          <w:szCs w:val="24"/>
        </w:rPr>
        <w:t>did</w:t>
      </w:r>
      <w:r w:rsidR="00F85E51" w:rsidRPr="00F34DEC">
        <w:rPr>
          <w:rFonts w:cs="Times New Roman"/>
          <w:szCs w:val="24"/>
        </w:rPr>
        <w:t xml:space="preserve"> not</w:t>
      </w:r>
      <w:r w:rsidR="003160E2" w:rsidRPr="00F34DEC">
        <w:rPr>
          <w:rFonts w:cs="Times New Roman"/>
          <w:szCs w:val="24"/>
        </w:rPr>
        <w:t>,</w:t>
      </w:r>
      <w:r w:rsidR="00872F9D" w:rsidRPr="00F34DEC">
        <w:rPr>
          <w:rFonts w:cs="Times New Roman"/>
          <w:szCs w:val="24"/>
        </w:rPr>
        <w:t xml:space="preserve"> however</w:t>
      </w:r>
      <w:r w:rsidR="003160E2" w:rsidRPr="00F34DEC">
        <w:rPr>
          <w:rFonts w:cs="Times New Roman"/>
          <w:szCs w:val="24"/>
        </w:rPr>
        <w:t>,</w:t>
      </w:r>
      <w:r w:rsidR="00872F9D" w:rsidRPr="00F34DEC">
        <w:rPr>
          <w:rFonts w:cs="Times New Roman"/>
          <w:szCs w:val="24"/>
        </w:rPr>
        <w:t xml:space="preserve"> indicate that </w:t>
      </w:r>
      <w:r w:rsidR="00022BA6" w:rsidRPr="00F34DEC">
        <w:rPr>
          <w:rFonts w:cs="Times New Roman"/>
          <w:szCs w:val="24"/>
        </w:rPr>
        <w:t xml:space="preserve">competitive </w:t>
      </w:r>
      <w:r w:rsidR="007E55DE" w:rsidRPr="00F34DEC">
        <w:rPr>
          <w:rFonts w:cs="Times New Roman"/>
          <w:szCs w:val="24"/>
        </w:rPr>
        <w:t>soccer</w:t>
      </w:r>
      <w:r w:rsidR="00022BA6" w:rsidRPr="00F34DEC">
        <w:rPr>
          <w:rFonts w:cs="Times New Roman"/>
          <w:szCs w:val="24"/>
        </w:rPr>
        <w:t xml:space="preserve"> </w:t>
      </w:r>
      <w:r w:rsidR="00872F9D" w:rsidRPr="00F34DEC">
        <w:rPr>
          <w:rFonts w:cs="Times New Roman"/>
          <w:szCs w:val="24"/>
        </w:rPr>
        <w:t>led to more</w:t>
      </w:r>
      <w:r w:rsidR="00E46090" w:rsidRPr="00F34DEC">
        <w:rPr>
          <w:rFonts w:cs="Times New Roman"/>
          <w:szCs w:val="24"/>
        </w:rPr>
        <w:t xml:space="preserve"> </w:t>
      </w:r>
      <w:r w:rsidR="00872F9D" w:rsidRPr="00F34DEC">
        <w:rPr>
          <w:rFonts w:cs="Times New Roman"/>
          <w:szCs w:val="24"/>
        </w:rPr>
        <w:t>anxiety or depression compared with the other groups</w:t>
      </w:r>
      <w:r w:rsidRPr="00F34DEC">
        <w:rPr>
          <w:rFonts w:cs="Times New Roman"/>
          <w:szCs w:val="24"/>
        </w:rPr>
        <w:t xml:space="preserve">. Male students </w:t>
      </w:r>
      <w:r w:rsidR="00320FFD" w:rsidRPr="00F34DEC">
        <w:rPr>
          <w:rFonts w:cs="Times New Roman"/>
          <w:szCs w:val="24"/>
        </w:rPr>
        <w:t>indicated that their studies</w:t>
      </w:r>
      <w:r w:rsidR="00022BA6" w:rsidRPr="00F34DEC">
        <w:rPr>
          <w:rFonts w:cs="Times New Roman"/>
          <w:szCs w:val="24"/>
        </w:rPr>
        <w:t xml:space="preserve"> </w:t>
      </w:r>
      <w:r w:rsidR="00872F9D" w:rsidRPr="00F34DEC">
        <w:rPr>
          <w:rFonts w:cs="Times New Roman"/>
          <w:szCs w:val="24"/>
        </w:rPr>
        <w:t>led to significantly less anxiety and depression than female students, indicating some gender differences.</w:t>
      </w:r>
      <w:r w:rsidR="000B46D9" w:rsidRPr="00F34DEC">
        <w:rPr>
          <w:rFonts w:cs="Times New Roman"/>
          <w:szCs w:val="24"/>
        </w:rPr>
        <w:t xml:space="preserve"> </w:t>
      </w:r>
      <w:r w:rsidR="00CC1C6E" w:rsidRPr="00F34DEC">
        <w:rPr>
          <w:rFonts w:cs="Times New Roman"/>
          <w:szCs w:val="24"/>
        </w:rPr>
        <w:t xml:space="preserve">A recent systematic review had similar findings that female dental students presented with more depressive symptoms </w:t>
      </w:r>
      <w:r w:rsidR="00CC1C6E" w:rsidRPr="00F34DEC">
        <w:rPr>
          <w:rFonts w:cs="Times New Roman"/>
          <w:szCs w:val="24"/>
        </w:rPr>
        <w:fldChar w:fldCharType="begin"/>
      </w:r>
      <w:r w:rsidR="00CC1C6E" w:rsidRPr="00F34DEC">
        <w:rPr>
          <w:rFonts w:cs="Times New Roman"/>
          <w:szCs w:val="24"/>
        </w:rPr>
        <w:instrText>ADDIN RW.CITE{{1553 Muniz,FranciscoWilkerMG 2019}}</w:instrText>
      </w:r>
      <w:r w:rsidR="00CC1C6E" w:rsidRPr="00F34DEC">
        <w:rPr>
          <w:rFonts w:cs="Times New Roman"/>
          <w:szCs w:val="24"/>
        </w:rPr>
        <w:fldChar w:fldCharType="separate"/>
      </w:r>
      <w:r w:rsidR="00372106">
        <w:rPr>
          <w:rFonts w:cs="Times New Roman"/>
          <w:szCs w:val="24"/>
        </w:rPr>
        <w:t>(</w:t>
      </w:r>
      <w:r w:rsidR="000418D5" w:rsidRPr="00F34DEC">
        <w:rPr>
          <w:rFonts w:cs="Times New Roman"/>
          <w:szCs w:val="24"/>
        </w:rPr>
        <w:t>56</w:t>
      </w:r>
      <w:r w:rsidR="003627AA">
        <w:rPr>
          <w:rFonts w:cs="Times New Roman"/>
          <w:szCs w:val="24"/>
        </w:rPr>
        <w:t>)</w:t>
      </w:r>
      <w:r w:rsidR="00CC1C6E" w:rsidRPr="00F34DEC">
        <w:rPr>
          <w:rFonts w:cs="Times New Roman"/>
          <w:szCs w:val="24"/>
        </w:rPr>
        <w:fldChar w:fldCharType="end"/>
      </w:r>
      <w:r w:rsidR="00CC1C6E" w:rsidRPr="00F34DEC">
        <w:rPr>
          <w:rFonts w:cs="Times New Roman"/>
          <w:szCs w:val="24"/>
        </w:rPr>
        <w:t xml:space="preserve">. </w:t>
      </w:r>
      <w:r w:rsidR="006819EA" w:rsidRPr="00F34DEC">
        <w:rPr>
          <w:rFonts w:cs="Times New Roman"/>
          <w:szCs w:val="24"/>
        </w:rPr>
        <w:t>A meta-analysis</w:t>
      </w:r>
      <w:r w:rsidR="00CC1C6E" w:rsidRPr="00F34DEC">
        <w:rPr>
          <w:rFonts w:cs="Times New Roman"/>
          <w:szCs w:val="24"/>
        </w:rPr>
        <w:t xml:space="preserve"> comparing medical and non-medical students</w:t>
      </w:r>
      <w:r w:rsidR="006819EA" w:rsidRPr="00F34DEC">
        <w:rPr>
          <w:rFonts w:cs="Times New Roman"/>
          <w:szCs w:val="24"/>
        </w:rPr>
        <w:t xml:space="preserve"> </w:t>
      </w:r>
      <w:r w:rsidR="00CC1C6E" w:rsidRPr="00F34DEC">
        <w:rPr>
          <w:rFonts w:cs="Times New Roman"/>
          <w:szCs w:val="24"/>
        </w:rPr>
        <w:t>also</w:t>
      </w:r>
      <w:r w:rsidR="006819EA" w:rsidRPr="00F34DEC">
        <w:rPr>
          <w:rFonts w:cs="Times New Roman"/>
          <w:szCs w:val="24"/>
        </w:rPr>
        <w:t xml:space="preserve"> found that female s</w:t>
      </w:r>
      <w:r w:rsidR="00CC1C6E" w:rsidRPr="00F34DEC">
        <w:rPr>
          <w:rFonts w:cs="Times New Roman"/>
          <w:szCs w:val="24"/>
        </w:rPr>
        <w:t>tu</w:t>
      </w:r>
      <w:r w:rsidR="006819EA" w:rsidRPr="00F34DEC">
        <w:rPr>
          <w:rFonts w:cs="Times New Roman"/>
          <w:szCs w:val="24"/>
        </w:rPr>
        <w:t>d</w:t>
      </w:r>
      <w:r w:rsidR="00CC1C6E" w:rsidRPr="00F34DEC">
        <w:rPr>
          <w:rFonts w:cs="Times New Roman"/>
          <w:szCs w:val="24"/>
        </w:rPr>
        <w:t>e</w:t>
      </w:r>
      <w:r w:rsidR="006819EA" w:rsidRPr="00F34DEC">
        <w:rPr>
          <w:rFonts w:cs="Times New Roman"/>
          <w:szCs w:val="24"/>
        </w:rPr>
        <w:t>nts were more likely to be depressed, although findings were not statistically significant</w:t>
      </w:r>
      <w:r w:rsidR="00CC1C6E" w:rsidRPr="00F34DEC">
        <w:rPr>
          <w:rFonts w:cs="Times New Roman"/>
          <w:szCs w:val="24"/>
        </w:rPr>
        <w:t xml:space="preserve"> </w:t>
      </w:r>
      <w:r w:rsidR="00CC1C6E" w:rsidRPr="00F34DEC">
        <w:rPr>
          <w:rFonts w:cs="Times New Roman"/>
          <w:szCs w:val="24"/>
        </w:rPr>
        <w:fldChar w:fldCharType="begin"/>
      </w:r>
      <w:r w:rsidR="00CC1C6E" w:rsidRPr="00F34DEC">
        <w:rPr>
          <w:rFonts w:cs="Times New Roman"/>
          <w:szCs w:val="24"/>
        </w:rPr>
        <w:instrText>ADDIN RW.CITE{{1374 Ibrahim,AhmedK 2013}}</w:instrText>
      </w:r>
      <w:r w:rsidR="00CC1C6E" w:rsidRPr="00F34DEC">
        <w:rPr>
          <w:rFonts w:cs="Times New Roman"/>
          <w:szCs w:val="24"/>
        </w:rPr>
        <w:fldChar w:fldCharType="separate"/>
      </w:r>
      <w:r w:rsidR="00372106">
        <w:rPr>
          <w:rFonts w:cs="Times New Roman"/>
          <w:szCs w:val="24"/>
        </w:rPr>
        <w:t>(</w:t>
      </w:r>
      <w:r w:rsidR="000418D5" w:rsidRPr="00F34DEC">
        <w:rPr>
          <w:rFonts w:cs="Times New Roman"/>
          <w:szCs w:val="24"/>
        </w:rPr>
        <w:t>44</w:t>
      </w:r>
      <w:r w:rsidR="003627AA">
        <w:rPr>
          <w:rFonts w:cs="Times New Roman"/>
          <w:szCs w:val="24"/>
        </w:rPr>
        <w:t>)</w:t>
      </w:r>
      <w:r w:rsidR="00CC1C6E" w:rsidRPr="00F34DEC">
        <w:rPr>
          <w:rFonts w:cs="Times New Roman"/>
          <w:szCs w:val="24"/>
        </w:rPr>
        <w:fldChar w:fldCharType="end"/>
      </w:r>
      <w:r w:rsidR="006819EA" w:rsidRPr="00F34DEC">
        <w:rPr>
          <w:rFonts w:cs="Times New Roman"/>
          <w:szCs w:val="24"/>
        </w:rPr>
        <w:t>.</w:t>
      </w:r>
      <w:r w:rsidR="00CC1C6E" w:rsidRPr="00F34DEC">
        <w:rPr>
          <w:rFonts w:cs="Times New Roman"/>
          <w:szCs w:val="24"/>
        </w:rPr>
        <w:t xml:space="preserve"> These</w:t>
      </w:r>
      <w:r w:rsidR="000B46D9" w:rsidRPr="00F34DEC">
        <w:rPr>
          <w:rFonts w:cs="Times New Roman"/>
          <w:szCs w:val="24"/>
        </w:rPr>
        <w:t xml:space="preserve"> </w:t>
      </w:r>
      <w:r w:rsidR="00CC1C6E" w:rsidRPr="00F34DEC">
        <w:rPr>
          <w:rFonts w:cs="Times New Roman"/>
          <w:szCs w:val="24"/>
        </w:rPr>
        <w:t>gender differences deserve further exploration.</w:t>
      </w:r>
      <w:r w:rsidR="00872F9D" w:rsidRPr="00F34DEC">
        <w:rPr>
          <w:rFonts w:cs="Times New Roman"/>
          <w:szCs w:val="24"/>
        </w:rPr>
        <w:t xml:space="preserve"> </w:t>
      </w:r>
      <w:r w:rsidRPr="00F34DEC">
        <w:rPr>
          <w:rFonts w:cs="Times New Roman"/>
          <w:szCs w:val="24"/>
        </w:rPr>
        <w:t>Participants were asked to rate how much support is provided for mental health co</w:t>
      </w:r>
      <w:r w:rsidR="00A45D52" w:rsidRPr="00F34DEC">
        <w:rPr>
          <w:rFonts w:cs="Times New Roman"/>
          <w:szCs w:val="24"/>
        </w:rPr>
        <w:t xml:space="preserve">ncerns </w:t>
      </w:r>
      <w:r w:rsidR="008A07CE" w:rsidRPr="00F34DEC">
        <w:rPr>
          <w:rFonts w:cs="Times New Roman"/>
          <w:szCs w:val="24"/>
        </w:rPr>
        <w:t>by</w:t>
      </w:r>
      <w:r w:rsidR="00A45D52" w:rsidRPr="00F34DEC">
        <w:rPr>
          <w:rFonts w:cs="Times New Roman"/>
          <w:szCs w:val="24"/>
        </w:rPr>
        <w:t xml:space="preserve"> the</w:t>
      </w:r>
      <w:r w:rsidR="00320FFD" w:rsidRPr="00F34DEC">
        <w:rPr>
          <w:rFonts w:cs="Times New Roman"/>
          <w:szCs w:val="24"/>
        </w:rPr>
        <w:t>ir</w:t>
      </w:r>
      <w:r w:rsidR="00A45D52" w:rsidRPr="00F34DEC">
        <w:rPr>
          <w:rFonts w:cs="Times New Roman"/>
          <w:szCs w:val="24"/>
        </w:rPr>
        <w:t xml:space="preserve"> </w:t>
      </w:r>
      <w:r w:rsidR="007C54FD" w:rsidRPr="00F34DEC">
        <w:rPr>
          <w:rFonts w:cs="Times New Roman"/>
          <w:szCs w:val="24"/>
        </w:rPr>
        <w:t xml:space="preserve">academy </w:t>
      </w:r>
      <w:r w:rsidR="008A07CE" w:rsidRPr="00F34DEC">
        <w:rPr>
          <w:rFonts w:cs="Times New Roman"/>
          <w:szCs w:val="24"/>
        </w:rPr>
        <w:t>or</w:t>
      </w:r>
      <w:r w:rsidR="007C54FD" w:rsidRPr="00F34DEC">
        <w:rPr>
          <w:rFonts w:cs="Times New Roman"/>
          <w:szCs w:val="24"/>
        </w:rPr>
        <w:t xml:space="preserve"> universit</w:t>
      </w:r>
      <w:r w:rsidR="008A07CE" w:rsidRPr="00F34DEC">
        <w:rPr>
          <w:rFonts w:cs="Times New Roman"/>
          <w:szCs w:val="24"/>
        </w:rPr>
        <w:t>y</w:t>
      </w:r>
      <w:r w:rsidRPr="00F34DEC">
        <w:rPr>
          <w:rFonts w:cs="Times New Roman"/>
          <w:szCs w:val="24"/>
        </w:rPr>
        <w:t>. There were significant group differences</w:t>
      </w:r>
      <w:r w:rsidR="00575B21" w:rsidRPr="00F34DEC">
        <w:rPr>
          <w:rFonts w:cs="Times New Roman"/>
          <w:szCs w:val="24"/>
        </w:rPr>
        <w:t xml:space="preserve">, in particular </w:t>
      </w:r>
      <w:r w:rsidR="00872F9D" w:rsidRPr="00F34DEC">
        <w:rPr>
          <w:rFonts w:cs="Times New Roman"/>
          <w:szCs w:val="24"/>
        </w:rPr>
        <w:t>the</w:t>
      </w:r>
      <w:r w:rsidRPr="00F34DEC">
        <w:rPr>
          <w:rFonts w:cs="Times New Roman"/>
          <w:szCs w:val="24"/>
        </w:rPr>
        <w:t xml:space="preserve"> male soccer players </w:t>
      </w:r>
      <w:r w:rsidR="00575B21" w:rsidRPr="00F34DEC">
        <w:rPr>
          <w:rFonts w:cs="Times New Roman"/>
          <w:szCs w:val="24"/>
        </w:rPr>
        <w:t xml:space="preserve">perceived that there was significantly less support available </w:t>
      </w:r>
      <w:r w:rsidRPr="00F34DEC">
        <w:rPr>
          <w:rFonts w:cs="Times New Roman"/>
          <w:szCs w:val="24"/>
        </w:rPr>
        <w:t>compared with female soccer players</w:t>
      </w:r>
      <w:r w:rsidR="00872F9D" w:rsidRPr="00F34DEC">
        <w:rPr>
          <w:rFonts w:cs="Times New Roman"/>
          <w:szCs w:val="24"/>
        </w:rPr>
        <w:t xml:space="preserve"> and student groups</w:t>
      </w:r>
      <w:r w:rsidRPr="00F34DEC">
        <w:rPr>
          <w:rFonts w:cs="Times New Roman"/>
          <w:szCs w:val="24"/>
        </w:rPr>
        <w:t xml:space="preserve">. </w:t>
      </w:r>
      <w:r w:rsidR="00122AC1" w:rsidRPr="00F34DEC">
        <w:rPr>
          <w:rFonts w:cs="Times New Roman"/>
          <w:szCs w:val="24"/>
        </w:rPr>
        <w:t>This may be related to the differences in the educational programs provided in these specific clubs</w:t>
      </w:r>
      <w:r w:rsidR="000C390A" w:rsidRPr="00F34DEC">
        <w:rPr>
          <w:rFonts w:cs="Times New Roman"/>
          <w:szCs w:val="24"/>
        </w:rPr>
        <w:t xml:space="preserve">. As mentioned previously, whilst there is some limited legislation for education on wellbeing, the extent to which a club goes beyond this is likely to vary considerably. A one-hour workshop yearly would likely have much less impact on players CMD perceptions than regular sessions delivered with individualised content and targeted progressions. </w:t>
      </w:r>
      <w:r w:rsidR="00A95477" w:rsidRPr="00F34DEC">
        <w:rPr>
          <w:rFonts w:cs="Times New Roman"/>
          <w:szCs w:val="24"/>
        </w:rPr>
        <w:t xml:space="preserve"> </w:t>
      </w:r>
      <w:r w:rsidRPr="00F34DEC">
        <w:rPr>
          <w:rFonts w:cs="Times New Roman"/>
          <w:szCs w:val="24"/>
        </w:rPr>
        <w:t xml:space="preserve">Emphasising the </w:t>
      </w:r>
      <w:r w:rsidR="00575B21" w:rsidRPr="00F34DEC">
        <w:rPr>
          <w:rFonts w:cs="Times New Roman"/>
          <w:szCs w:val="24"/>
        </w:rPr>
        <w:t xml:space="preserve">availability and </w:t>
      </w:r>
      <w:r w:rsidRPr="00F34DEC">
        <w:rPr>
          <w:rFonts w:cs="Times New Roman"/>
          <w:szCs w:val="24"/>
        </w:rPr>
        <w:t xml:space="preserve">importance of support for mental health concerns within </w:t>
      </w:r>
      <w:r w:rsidR="003D274B" w:rsidRPr="00F34DEC">
        <w:rPr>
          <w:rFonts w:cs="Times New Roman"/>
          <w:szCs w:val="24"/>
        </w:rPr>
        <w:t>P</w:t>
      </w:r>
      <w:r w:rsidR="008067EF" w:rsidRPr="00F34DEC">
        <w:rPr>
          <w:rFonts w:cs="Times New Roman"/>
          <w:szCs w:val="24"/>
        </w:rPr>
        <w:t xml:space="preserve">remier </w:t>
      </w:r>
      <w:r w:rsidR="003D274B" w:rsidRPr="00F34DEC">
        <w:rPr>
          <w:rFonts w:cs="Times New Roman"/>
          <w:szCs w:val="24"/>
        </w:rPr>
        <w:t>L</w:t>
      </w:r>
      <w:r w:rsidR="008067EF" w:rsidRPr="00F34DEC">
        <w:rPr>
          <w:rFonts w:cs="Times New Roman"/>
          <w:szCs w:val="24"/>
        </w:rPr>
        <w:t>eague</w:t>
      </w:r>
      <w:r w:rsidRPr="00F34DEC">
        <w:rPr>
          <w:rFonts w:cs="Times New Roman"/>
          <w:szCs w:val="24"/>
        </w:rPr>
        <w:t xml:space="preserve"> soccer </w:t>
      </w:r>
      <w:r w:rsidR="0055517C" w:rsidRPr="00F34DEC">
        <w:rPr>
          <w:rFonts w:cs="Times New Roman"/>
          <w:szCs w:val="24"/>
        </w:rPr>
        <w:t>academies</w:t>
      </w:r>
      <w:r w:rsidR="008067EF" w:rsidRPr="00F34DEC">
        <w:rPr>
          <w:rFonts w:cs="Times New Roman"/>
          <w:szCs w:val="24"/>
        </w:rPr>
        <w:t xml:space="preserve"> </w:t>
      </w:r>
      <w:r w:rsidRPr="00F34DEC">
        <w:rPr>
          <w:rFonts w:cs="Times New Roman"/>
          <w:szCs w:val="24"/>
        </w:rPr>
        <w:t xml:space="preserve">should be </w:t>
      </w:r>
      <w:r w:rsidR="00575B21" w:rsidRPr="00F34DEC">
        <w:rPr>
          <w:rFonts w:cs="Times New Roman"/>
          <w:szCs w:val="24"/>
        </w:rPr>
        <w:t>encouraged</w:t>
      </w:r>
      <w:r w:rsidRPr="00F34DEC">
        <w:rPr>
          <w:rFonts w:cs="Times New Roman"/>
          <w:szCs w:val="24"/>
        </w:rPr>
        <w:t xml:space="preserve">. </w:t>
      </w:r>
      <w:r w:rsidR="00653ACE" w:rsidRPr="00F34DEC">
        <w:rPr>
          <w:rFonts w:cs="Times New Roman"/>
          <w:szCs w:val="24"/>
        </w:rPr>
        <w:t xml:space="preserve">Other studies have also indicated that even adolescent players have expressed a need for resources to prevent and cope with mental health issues </w:t>
      </w:r>
      <w:r w:rsidR="00653ACE" w:rsidRPr="00F34DEC">
        <w:rPr>
          <w:rFonts w:cs="Times New Roman"/>
          <w:szCs w:val="24"/>
        </w:rPr>
        <w:fldChar w:fldCharType="begin"/>
      </w:r>
      <w:r w:rsidR="00653ACE" w:rsidRPr="00F34DEC">
        <w:rPr>
          <w:rFonts w:cs="Times New Roman"/>
          <w:szCs w:val="24"/>
        </w:rPr>
        <w:instrText>ADDIN RW.CITE{{1733 Swann,Christian 2018}}</w:instrText>
      </w:r>
      <w:r w:rsidR="00653ACE" w:rsidRPr="00F34DEC">
        <w:rPr>
          <w:rFonts w:cs="Times New Roman"/>
          <w:szCs w:val="24"/>
        </w:rPr>
        <w:fldChar w:fldCharType="separate"/>
      </w:r>
      <w:r w:rsidR="00372106">
        <w:rPr>
          <w:rFonts w:cs="Times New Roman"/>
          <w:szCs w:val="24"/>
        </w:rPr>
        <w:t>(</w:t>
      </w:r>
      <w:r w:rsidR="000418D5" w:rsidRPr="00F34DEC">
        <w:rPr>
          <w:rFonts w:cs="Times New Roman"/>
          <w:szCs w:val="24"/>
        </w:rPr>
        <w:t>53</w:t>
      </w:r>
      <w:r w:rsidR="003627AA">
        <w:rPr>
          <w:rFonts w:cs="Times New Roman"/>
          <w:szCs w:val="24"/>
        </w:rPr>
        <w:t>)</w:t>
      </w:r>
      <w:r w:rsidR="00653ACE" w:rsidRPr="00F34DEC">
        <w:rPr>
          <w:rFonts w:cs="Times New Roman"/>
          <w:szCs w:val="24"/>
        </w:rPr>
        <w:fldChar w:fldCharType="end"/>
      </w:r>
      <w:r w:rsidR="00653ACE" w:rsidRPr="00F34DEC">
        <w:rPr>
          <w:rFonts w:cs="Times New Roman"/>
          <w:szCs w:val="24"/>
        </w:rPr>
        <w:t>.</w:t>
      </w:r>
    </w:p>
    <w:p w14:paraId="5DDAF3D5" w14:textId="77777777" w:rsidR="00FF6B2E" w:rsidRPr="00F34DEC" w:rsidRDefault="00FF6B2E" w:rsidP="00CF281B">
      <w:pPr>
        <w:spacing w:line="240" w:lineRule="auto"/>
        <w:jc w:val="both"/>
        <w:rPr>
          <w:rFonts w:cs="Times New Roman"/>
          <w:szCs w:val="24"/>
        </w:rPr>
      </w:pPr>
    </w:p>
    <w:p w14:paraId="50B0D8BF" w14:textId="65C12626" w:rsidR="003D11AE" w:rsidRPr="00F34DEC" w:rsidRDefault="003D11AE" w:rsidP="00CF281B">
      <w:pPr>
        <w:spacing w:line="240" w:lineRule="auto"/>
        <w:jc w:val="both"/>
        <w:rPr>
          <w:rFonts w:cs="Times New Roman"/>
          <w:szCs w:val="24"/>
        </w:rPr>
      </w:pPr>
      <w:r w:rsidRPr="00F34DEC">
        <w:rPr>
          <w:rFonts w:cs="Times New Roman"/>
          <w:szCs w:val="24"/>
        </w:rPr>
        <w:t>Incorporating mental health support into performance psychology consultations may be one approach that could be followed</w:t>
      </w:r>
      <w:r w:rsidR="00CC1C6E" w:rsidRPr="00F34DEC">
        <w:rPr>
          <w:rFonts w:cs="Times New Roman"/>
          <w:szCs w:val="24"/>
        </w:rPr>
        <w:t xml:space="preserve"> </w:t>
      </w:r>
      <w:r w:rsidR="00CC1C6E" w:rsidRPr="00F34DEC">
        <w:rPr>
          <w:rFonts w:cs="Times New Roman"/>
          <w:szCs w:val="24"/>
        </w:rPr>
        <w:fldChar w:fldCharType="begin"/>
      </w:r>
      <w:r w:rsidR="00CC1C6E" w:rsidRPr="00F34DEC">
        <w:rPr>
          <w:rFonts w:cs="Times New Roman"/>
          <w:szCs w:val="24"/>
        </w:rPr>
        <w:instrText>ADDIN RW.CITE{{1519 Moreland,JenniferJ 2018}}</w:instrText>
      </w:r>
      <w:r w:rsidR="00CC1C6E" w:rsidRPr="00F34DEC">
        <w:rPr>
          <w:rFonts w:cs="Times New Roman"/>
          <w:szCs w:val="24"/>
        </w:rPr>
        <w:fldChar w:fldCharType="separate"/>
      </w:r>
      <w:r w:rsidR="00372106">
        <w:rPr>
          <w:rFonts w:cs="Times New Roman"/>
          <w:szCs w:val="24"/>
        </w:rPr>
        <w:t>(</w:t>
      </w:r>
      <w:r w:rsidR="000418D5" w:rsidRPr="00F34DEC">
        <w:rPr>
          <w:rFonts w:cs="Times New Roman"/>
          <w:szCs w:val="24"/>
        </w:rPr>
        <w:t>57</w:t>
      </w:r>
      <w:r w:rsidR="003627AA">
        <w:rPr>
          <w:rFonts w:cs="Times New Roman"/>
          <w:szCs w:val="24"/>
        </w:rPr>
        <w:t>)</w:t>
      </w:r>
      <w:r w:rsidR="00CC1C6E" w:rsidRPr="00F34DEC">
        <w:rPr>
          <w:rFonts w:cs="Times New Roman"/>
          <w:szCs w:val="24"/>
        </w:rPr>
        <w:fldChar w:fldCharType="end"/>
      </w:r>
      <w:r w:rsidRPr="00F34DEC">
        <w:rPr>
          <w:rFonts w:cs="Times New Roman"/>
          <w:szCs w:val="24"/>
        </w:rPr>
        <w:t xml:space="preserve">. </w:t>
      </w:r>
      <w:r w:rsidR="00070F8C" w:rsidRPr="00F34DEC">
        <w:rPr>
          <w:rFonts w:cs="Times New Roman"/>
          <w:szCs w:val="24"/>
        </w:rPr>
        <w:t xml:space="preserve"> </w:t>
      </w:r>
      <w:r w:rsidR="00653ACE" w:rsidRPr="00F34DEC">
        <w:rPr>
          <w:rFonts w:cs="Times New Roman"/>
          <w:szCs w:val="24"/>
        </w:rPr>
        <w:t>Many such initiatives have been estabilished such as the Premier League’s Elite Player Performance Plan</w:t>
      </w:r>
      <w:r w:rsidR="00660D65" w:rsidRPr="00F34DEC">
        <w:rPr>
          <w:rFonts w:cs="Times New Roman"/>
          <w:szCs w:val="24"/>
        </w:rPr>
        <w:t xml:space="preserve"> </w:t>
      </w:r>
      <w:r w:rsidR="00660D65" w:rsidRPr="00F34DEC">
        <w:rPr>
          <w:rFonts w:cs="Times New Roman"/>
          <w:szCs w:val="24"/>
        </w:rPr>
        <w:fldChar w:fldCharType="begin"/>
      </w:r>
      <w:r w:rsidR="00660D65" w:rsidRPr="00F34DEC">
        <w:rPr>
          <w:rFonts w:cs="Times New Roman"/>
          <w:szCs w:val="24"/>
        </w:rPr>
        <w:instrText>ADDIN RW.CITE{{1737 League,Premier 2011}}</w:instrText>
      </w:r>
      <w:r w:rsidR="00660D65" w:rsidRPr="00F34DEC">
        <w:rPr>
          <w:rFonts w:cs="Times New Roman"/>
          <w:szCs w:val="24"/>
        </w:rPr>
        <w:fldChar w:fldCharType="separate"/>
      </w:r>
      <w:r w:rsidR="00372106">
        <w:rPr>
          <w:rFonts w:cs="Times New Roman"/>
          <w:szCs w:val="24"/>
        </w:rPr>
        <w:t>(</w:t>
      </w:r>
      <w:r w:rsidR="009F2E33" w:rsidRPr="00F34DEC">
        <w:rPr>
          <w:rFonts w:cs="Times New Roman"/>
          <w:szCs w:val="24"/>
        </w:rPr>
        <w:t>22</w:t>
      </w:r>
      <w:r w:rsidR="003627AA">
        <w:rPr>
          <w:rFonts w:cs="Times New Roman"/>
          <w:szCs w:val="24"/>
        </w:rPr>
        <w:t>)</w:t>
      </w:r>
      <w:r w:rsidR="00660D65" w:rsidRPr="00F34DEC">
        <w:rPr>
          <w:rFonts w:cs="Times New Roman"/>
          <w:szCs w:val="24"/>
        </w:rPr>
        <w:fldChar w:fldCharType="end"/>
      </w:r>
      <w:r w:rsidR="00653ACE" w:rsidRPr="00F34DEC">
        <w:rPr>
          <w:rFonts w:cs="Times New Roman"/>
          <w:szCs w:val="24"/>
        </w:rPr>
        <w:t xml:space="preserve"> and City</w:t>
      </w:r>
      <w:r w:rsidR="00660D65" w:rsidRPr="00F34DEC">
        <w:rPr>
          <w:rFonts w:cs="Times New Roman"/>
          <w:szCs w:val="24"/>
        </w:rPr>
        <w:t xml:space="preserve"> Player Advanced Safety and Supp</w:t>
      </w:r>
      <w:r w:rsidR="00653ACE" w:rsidRPr="00F34DEC">
        <w:rPr>
          <w:rFonts w:cs="Times New Roman"/>
          <w:szCs w:val="24"/>
        </w:rPr>
        <w:t>ort framework (City PASS), using a multidisciplinarly team to action challenging behaviours</w:t>
      </w:r>
      <w:r w:rsidR="00660D65" w:rsidRPr="00F34DEC">
        <w:rPr>
          <w:rFonts w:cs="Times New Roman"/>
          <w:szCs w:val="24"/>
        </w:rPr>
        <w:t xml:space="preserve"> </w:t>
      </w:r>
      <w:r w:rsidR="00660D65" w:rsidRPr="00F34DEC">
        <w:rPr>
          <w:rFonts w:cs="Times New Roman"/>
          <w:szCs w:val="24"/>
        </w:rPr>
        <w:fldChar w:fldCharType="begin"/>
      </w:r>
      <w:r w:rsidR="00660D65" w:rsidRPr="00F34DEC">
        <w:rPr>
          <w:rFonts w:cs="Times New Roman"/>
          <w:szCs w:val="24"/>
        </w:rPr>
        <w:instrText>ADDIN RW.CITE{{1736 Ong,ChinWei 2018}}</w:instrText>
      </w:r>
      <w:r w:rsidR="00660D65" w:rsidRPr="00F34DEC">
        <w:rPr>
          <w:rFonts w:cs="Times New Roman"/>
          <w:szCs w:val="24"/>
        </w:rPr>
        <w:fldChar w:fldCharType="separate"/>
      </w:r>
      <w:r w:rsidR="00372106">
        <w:rPr>
          <w:rFonts w:cs="Times New Roman"/>
          <w:szCs w:val="24"/>
        </w:rPr>
        <w:t>(</w:t>
      </w:r>
      <w:r w:rsidR="009F2E33" w:rsidRPr="00F34DEC">
        <w:rPr>
          <w:rFonts w:cs="Times New Roman"/>
          <w:szCs w:val="24"/>
        </w:rPr>
        <w:t>20</w:t>
      </w:r>
      <w:r w:rsidR="003627AA">
        <w:rPr>
          <w:rFonts w:cs="Times New Roman"/>
          <w:szCs w:val="24"/>
        </w:rPr>
        <w:t>)</w:t>
      </w:r>
      <w:r w:rsidR="00660D65" w:rsidRPr="00F34DEC">
        <w:rPr>
          <w:rFonts w:cs="Times New Roman"/>
          <w:szCs w:val="24"/>
        </w:rPr>
        <w:fldChar w:fldCharType="end"/>
      </w:r>
      <w:r w:rsidR="00653ACE" w:rsidRPr="00F34DEC">
        <w:rPr>
          <w:rFonts w:cs="Times New Roman"/>
          <w:szCs w:val="24"/>
        </w:rPr>
        <w:t xml:space="preserve">. </w:t>
      </w:r>
      <w:r w:rsidR="00D94469" w:rsidRPr="00F34DEC">
        <w:rPr>
          <w:rFonts w:cs="Times New Roman"/>
          <w:szCs w:val="24"/>
        </w:rPr>
        <w:t xml:space="preserve">If followed, such guidelines can identify high risk players </w:t>
      </w:r>
      <w:r w:rsidR="00BB69F4" w:rsidRPr="00F34DEC">
        <w:rPr>
          <w:rFonts w:cs="Times New Roman"/>
          <w:szCs w:val="24"/>
        </w:rPr>
        <w:t>and then</w:t>
      </w:r>
      <w:r w:rsidR="00D94469" w:rsidRPr="00F34DEC">
        <w:rPr>
          <w:rFonts w:cs="Times New Roman"/>
          <w:szCs w:val="24"/>
        </w:rPr>
        <w:t xml:space="preserve"> initiate the appropriate support.</w:t>
      </w:r>
    </w:p>
    <w:p w14:paraId="18992063" w14:textId="77777777" w:rsidR="0055517C" w:rsidRPr="00F34DEC" w:rsidRDefault="0055517C" w:rsidP="00CF281B">
      <w:pPr>
        <w:spacing w:line="240" w:lineRule="auto"/>
        <w:jc w:val="both"/>
        <w:rPr>
          <w:rFonts w:cs="Times New Roman"/>
          <w:szCs w:val="24"/>
        </w:rPr>
      </w:pPr>
    </w:p>
    <w:p w14:paraId="2B77F08E" w14:textId="77777777" w:rsidR="003D11AE" w:rsidRPr="00F34DEC" w:rsidRDefault="003D11AE" w:rsidP="00A970F2">
      <w:pPr>
        <w:pStyle w:val="Heading4"/>
      </w:pPr>
      <w:r w:rsidRPr="00F34DEC">
        <w:t>Obtaining Support</w:t>
      </w:r>
    </w:p>
    <w:p w14:paraId="335430E8" w14:textId="623366A3" w:rsidR="003D11AE" w:rsidRPr="00F34DEC" w:rsidRDefault="003D11AE" w:rsidP="00CF281B">
      <w:pPr>
        <w:spacing w:line="240" w:lineRule="auto"/>
        <w:jc w:val="both"/>
        <w:rPr>
          <w:rFonts w:cs="Times New Roman"/>
          <w:szCs w:val="24"/>
        </w:rPr>
      </w:pPr>
      <w:r w:rsidRPr="00F34DEC">
        <w:rPr>
          <w:rFonts w:cs="Times New Roman"/>
          <w:szCs w:val="24"/>
        </w:rPr>
        <w:t xml:space="preserve">Participants were asked where they would obtain support for mental health problems. All groups indicated that they would turn to family and friends first </w:t>
      </w:r>
      <w:r w:rsidR="00D032B9" w:rsidRPr="00F34DEC">
        <w:rPr>
          <w:rFonts w:cs="Times New Roman"/>
          <w:szCs w:val="24"/>
        </w:rPr>
        <w:t>(</w:t>
      </w:r>
      <w:r w:rsidRPr="00F34DEC">
        <w:rPr>
          <w:rFonts w:cs="Times New Roman"/>
          <w:szCs w:val="24"/>
        </w:rPr>
        <w:t>before GPs or psychologists</w:t>
      </w:r>
      <w:r w:rsidR="00D032B9" w:rsidRPr="00F34DEC">
        <w:rPr>
          <w:rFonts w:cs="Times New Roman"/>
          <w:szCs w:val="24"/>
        </w:rPr>
        <w:t>)</w:t>
      </w:r>
      <w:r w:rsidRPr="00F34DEC">
        <w:rPr>
          <w:rFonts w:cs="Times New Roman"/>
          <w:szCs w:val="24"/>
        </w:rPr>
        <w:t xml:space="preserve"> when seeking help for mental health issues.</w:t>
      </w:r>
      <w:r w:rsidR="00360B3A" w:rsidRPr="00F34DEC">
        <w:rPr>
          <w:rFonts w:cs="Times New Roman"/>
          <w:szCs w:val="24"/>
        </w:rPr>
        <w:t xml:space="preserve"> Education of CMD should include families to </w:t>
      </w:r>
      <w:r w:rsidR="00BB69F4" w:rsidRPr="00F34DEC">
        <w:rPr>
          <w:rFonts w:cs="Times New Roman"/>
          <w:szCs w:val="24"/>
        </w:rPr>
        <w:t>increase</w:t>
      </w:r>
      <w:r w:rsidR="00360B3A" w:rsidRPr="00F34DEC">
        <w:rPr>
          <w:rFonts w:cs="Times New Roman"/>
          <w:szCs w:val="24"/>
        </w:rPr>
        <w:t xml:space="preserve"> awareness of the importance of their support and possible negative influence at times of </w:t>
      </w:r>
      <w:r w:rsidR="00BB69F4" w:rsidRPr="00F34DEC">
        <w:rPr>
          <w:rFonts w:cs="Times New Roman"/>
          <w:szCs w:val="24"/>
        </w:rPr>
        <w:t xml:space="preserve">an </w:t>
      </w:r>
      <w:r w:rsidR="00360B3A" w:rsidRPr="00F34DEC">
        <w:rPr>
          <w:rFonts w:cs="Times New Roman"/>
          <w:szCs w:val="24"/>
        </w:rPr>
        <w:t xml:space="preserve">unstable home life or pushing players too hard </w:t>
      </w:r>
      <w:r w:rsidR="00360B3A" w:rsidRPr="00F34DEC">
        <w:rPr>
          <w:rFonts w:cs="Times New Roman"/>
          <w:szCs w:val="24"/>
        </w:rPr>
        <w:fldChar w:fldCharType="begin"/>
      </w:r>
      <w:r w:rsidR="00360B3A" w:rsidRPr="00F34DEC">
        <w:rPr>
          <w:rFonts w:cs="Times New Roman"/>
          <w:szCs w:val="24"/>
        </w:rPr>
        <w:instrText>ADDIN RW.CITE{{1749 Hill,Andy 2016}}</w:instrText>
      </w:r>
      <w:r w:rsidR="00360B3A" w:rsidRPr="00F34DEC">
        <w:rPr>
          <w:rFonts w:cs="Times New Roman"/>
          <w:szCs w:val="24"/>
        </w:rPr>
        <w:fldChar w:fldCharType="separate"/>
      </w:r>
      <w:r w:rsidR="00372106">
        <w:rPr>
          <w:rFonts w:cs="Times New Roman"/>
          <w:szCs w:val="24"/>
        </w:rPr>
        <w:t>(</w:t>
      </w:r>
      <w:r w:rsidR="000418D5" w:rsidRPr="00F34DEC">
        <w:rPr>
          <w:rFonts w:cs="Times New Roman"/>
          <w:szCs w:val="24"/>
        </w:rPr>
        <w:t>58</w:t>
      </w:r>
      <w:r w:rsidR="003627AA">
        <w:rPr>
          <w:rFonts w:cs="Times New Roman"/>
          <w:szCs w:val="24"/>
        </w:rPr>
        <w:t>)</w:t>
      </w:r>
      <w:r w:rsidR="00360B3A" w:rsidRPr="00F34DEC">
        <w:rPr>
          <w:rFonts w:cs="Times New Roman"/>
          <w:szCs w:val="24"/>
        </w:rPr>
        <w:fldChar w:fldCharType="end"/>
      </w:r>
      <w:r w:rsidR="00360B3A" w:rsidRPr="00F34DEC">
        <w:rPr>
          <w:rFonts w:cs="Times New Roman"/>
          <w:szCs w:val="24"/>
        </w:rPr>
        <w:t>.</w:t>
      </w:r>
      <w:r w:rsidR="001427E2" w:rsidRPr="00F34DEC">
        <w:rPr>
          <w:rFonts w:cs="Times New Roman"/>
          <w:szCs w:val="24"/>
        </w:rPr>
        <w:t xml:space="preserve"> </w:t>
      </w:r>
      <w:r w:rsidRPr="00F34DEC">
        <w:rPr>
          <w:rFonts w:cs="Times New Roman"/>
          <w:szCs w:val="24"/>
        </w:rPr>
        <w:t xml:space="preserve">Very few </w:t>
      </w:r>
      <w:r w:rsidR="00BB69F4" w:rsidRPr="00F34DEC">
        <w:rPr>
          <w:rFonts w:cs="Times New Roman"/>
          <w:szCs w:val="24"/>
        </w:rPr>
        <w:t xml:space="preserve">players </w:t>
      </w:r>
      <w:r w:rsidRPr="00F34DEC">
        <w:rPr>
          <w:rFonts w:cs="Times New Roman"/>
          <w:szCs w:val="24"/>
        </w:rPr>
        <w:t>i</w:t>
      </w:r>
      <w:r w:rsidR="004467D9" w:rsidRPr="00F34DEC">
        <w:rPr>
          <w:rFonts w:cs="Times New Roman"/>
          <w:szCs w:val="24"/>
        </w:rPr>
        <w:t>ndicated that they would ask</w:t>
      </w:r>
      <w:r w:rsidRPr="00F34DEC">
        <w:rPr>
          <w:rFonts w:cs="Times New Roman"/>
          <w:szCs w:val="24"/>
        </w:rPr>
        <w:t xml:space="preserve"> mentors or their coach for support. This may be associated with the s</w:t>
      </w:r>
      <w:r w:rsidR="00394BC5" w:rsidRPr="00F34DEC">
        <w:rPr>
          <w:rFonts w:cs="Times New Roman"/>
          <w:szCs w:val="24"/>
        </w:rPr>
        <w:t xml:space="preserve">trong </w:t>
      </w:r>
      <w:r w:rsidR="00D032B9" w:rsidRPr="00F34DEC">
        <w:rPr>
          <w:rFonts w:cs="Times New Roman"/>
          <w:szCs w:val="24"/>
        </w:rPr>
        <w:t>competition</w:t>
      </w:r>
      <w:r w:rsidRPr="00F34DEC">
        <w:rPr>
          <w:rFonts w:cs="Times New Roman"/>
          <w:szCs w:val="24"/>
        </w:rPr>
        <w:t xml:space="preserve"> present </w:t>
      </w:r>
      <w:r w:rsidRPr="00F34DEC">
        <w:rPr>
          <w:rFonts w:cs="Times New Roman"/>
          <w:szCs w:val="24"/>
        </w:rPr>
        <w:lastRenderedPageBreak/>
        <w:t>within el</w:t>
      </w:r>
      <w:r w:rsidR="004467D9" w:rsidRPr="00F34DEC">
        <w:rPr>
          <w:rFonts w:cs="Times New Roman"/>
          <w:szCs w:val="24"/>
        </w:rPr>
        <w:t xml:space="preserve">ite soccer </w:t>
      </w:r>
      <w:r w:rsidR="003D274B" w:rsidRPr="00F34DEC">
        <w:rPr>
          <w:rFonts w:cs="Times New Roman"/>
          <w:szCs w:val="24"/>
        </w:rPr>
        <w:t>P</w:t>
      </w:r>
      <w:r w:rsidR="008067EF" w:rsidRPr="00F34DEC">
        <w:rPr>
          <w:rFonts w:cs="Times New Roman"/>
          <w:szCs w:val="24"/>
        </w:rPr>
        <w:t xml:space="preserve">remier </w:t>
      </w:r>
      <w:r w:rsidR="003D274B" w:rsidRPr="00F34DEC">
        <w:rPr>
          <w:rFonts w:cs="Times New Roman"/>
          <w:szCs w:val="24"/>
        </w:rPr>
        <w:t>L</w:t>
      </w:r>
      <w:r w:rsidR="008067EF" w:rsidRPr="00F34DEC">
        <w:rPr>
          <w:rFonts w:cs="Times New Roman"/>
          <w:szCs w:val="24"/>
        </w:rPr>
        <w:t>eagues</w:t>
      </w:r>
      <w:r w:rsidR="00122AC1" w:rsidRPr="00F34DEC">
        <w:rPr>
          <w:rFonts w:cs="Times New Roman"/>
          <w:szCs w:val="24"/>
        </w:rPr>
        <w:t xml:space="preserve">, </w:t>
      </w:r>
      <w:r w:rsidR="004467D9" w:rsidRPr="00F34DEC">
        <w:rPr>
          <w:rFonts w:cs="Times New Roman"/>
          <w:szCs w:val="24"/>
        </w:rPr>
        <w:t>fear of</w:t>
      </w:r>
      <w:r w:rsidR="00394BC5" w:rsidRPr="00F34DEC">
        <w:rPr>
          <w:rFonts w:cs="Times New Roman"/>
          <w:szCs w:val="24"/>
        </w:rPr>
        <w:t xml:space="preserve"> not being chosen for the team</w:t>
      </w:r>
      <w:r w:rsidR="00122AC1" w:rsidRPr="00F34DEC">
        <w:rPr>
          <w:rFonts w:cs="Times New Roman"/>
          <w:szCs w:val="24"/>
        </w:rPr>
        <w:t>,</w:t>
      </w:r>
      <w:r w:rsidR="00D94469" w:rsidRPr="00F34DEC">
        <w:rPr>
          <w:rFonts w:cs="Times New Roman"/>
          <w:szCs w:val="24"/>
        </w:rPr>
        <w:t xml:space="preserve"> and ongoing stigma regarding CMD</w:t>
      </w:r>
      <w:r w:rsidR="00FE03BD" w:rsidRPr="00F34DEC">
        <w:rPr>
          <w:rFonts w:cs="Times New Roman"/>
          <w:szCs w:val="24"/>
        </w:rPr>
        <w:t xml:space="preserve"> despite</w:t>
      </w:r>
      <w:r w:rsidR="00CF5639" w:rsidRPr="00F34DEC">
        <w:rPr>
          <w:rFonts w:cs="Times New Roman"/>
          <w:szCs w:val="24"/>
        </w:rPr>
        <w:t xml:space="preserve"> more and more athletes discussing mental health problems </w:t>
      </w:r>
      <w:r w:rsidR="00CF5639" w:rsidRPr="00F34DEC">
        <w:rPr>
          <w:rFonts w:cs="Times New Roman"/>
          <w:szCs w:val="24"/>
        </w:rPr>
        <w:fldChar w:fldCharType="begin"/>
      </w:r>
      <w:r w:rsidR="000A0DDC" w:rsidRPr="00F34DEC">
        <w:rPr>
          <w:rFonts w:cs="Times New Roman"/>
          <w:szCs w:val="24"/>
        </w:rPr>
        <w:instrText>ADDIN RW.CITE{{1109 Bauman,N.J. 2016; 1363 Kaier,Emily 2015; 1745 Gucciardi,DanielF 2017}}</w:instrText>
      </w:r>
      <w:r w:rsidR="00CF5639" w:rsidRPr="00F34DEC">
        <w:rPr>
          <w:rFonts w:cs="Times New Roman"/>
          <w:szCs w:val="24"/>
        </w:rPr>
        <w:fldChar w:fldCharType="separate"/>
      </w:r>
      <w:r w:rsidR="00372106">
        <w:rPr>
          <w:rFonts w:cs="Times New Roman"/>
          <w:szCs w:val="24"/>
        </w:rPr>
        <w:t>(</w:t>
      </w:r>
      <w:r w:rsidR="009F2E33" w:rsidRPr="00F34DEC">
        <w:rPr>
          <w:rFonts w:cs="Times New Roman"/>
          <w:szCs w:val="24"/>
        </w:rPr>
        <w:t>26,59,60</w:t>
      </w:r>
      <w:r w:rsidR="003627AA">
        <w:rPr>
          <w:rFonts w:cs="Times New Roman"/>
          <w:szCs w:val="24"/>
        </w:rPr>
        <w:t>)</w:t>
      </w:r>
      <w:r w:rsidR="00CF5639" w:rsidRPr="00F34DEC">
        <w:rPr>
          <w:rFonts w:cs="Times New Roman"/>
          <w:szCs w:val="24"/>
        </w:rPr>
        <w:fldChar w:fldCharType="end"/>
      </w:r>
      <w:r w:rsidRPr="00F34DEC">
        <w:rPr>
          <w:rFonts w:cs="Times New Roman"/>
          <w:szCs w:val="24"/>
        </w:rPr>
        <w:t xml:space="preserve">. </w:t>
      </w:r>
      <w:r w:rsidR="000A0DDC" w:rsidRPr="00F34DEC">
        <w:rPr>
          <w:rFonts w:cs="Times New Roman"/>
          <w:szCs w:val="24"/>
        </w:rPr>
        <w:t>Educating elite sport staff, especially coaches who spend a lot of time with the players</w:t>
      </w:r>
      <w:r w:rsidR="00122AC1" w:rsidRPr="00F34DEC">
        <w:rPr>
          <w:rFonts w:cs="Times New Roman"/>
          <w:szCs w:val="24"/>
        </w:rPr>
        <w:t>,</w:t>
      </w:r>
      <w:r w:rsidR="000A0DDC" w:rsidRPr="00F34DEC">
        <w:rPr>
          <w:rFonts w:cs="Times New Roman"/>
          <w:szCs w:val="24"/>
        </w:rPr>
        <w:t xml:space="preserve"> regarding the signs of CMD and </w:t>
      </w:r>
      <w:r w:rsidR="00122AC1" w:rsidRPr="00F34DEC">
        <w:rPr>
          <w:rFonts w:cs="Times New Roman"/>
          <w:szCs w:val="24"/>
        </w:rPr>
        <w:t xml:space="preserve">ensuring they are </w:t>
      </w:r>
      <w:r w:rsidRPr="00F34DEC">
        <w:rPr>
          <w:rFonts w:cs="Times New Roman"/>
          <w:szCs w:val="24"/>
        </w:rPr>
        <w:t>supportive towards players obtaining help</w:t>
      </w:r>
      <w:r w:rsidR="00122AC1" w:rsidRPr="00F34DEC">
        <w:rPr>
          <w:rFonts w:cs="Times New Roman"/>
          <w:szCs w:val="24"/>
        </w:rPr>
        <w:t>,</w:t>
      </w:r>
      <w:r w:rsidRPr="00F34DEC">
        <w:rPr>
          <w:rFonts w:cs="Times New Roman"/>
          <w:szCs w:val="24"/>
        </w:rPr>
        <w:t xml:space="preserve"> should be </w:t>
      </w:r>
      <w:r w:rsidR="00D032B9" w:rsidRPr="00F34DEC">
        <w:rPr>
          <w:rFonts w:cs="Times New Roman"/>
          <w:szCs w:val="24"/>
        </w:rPr>
        <w:t xml:space="preserve">actively </w:t>
      </w:r>
      <w:r w:rsidRPr="00F34DEC">
        <w:rPr>
          <w:rFonts w:cs="Times New Roman"/>
          <w:szCs w:val="24"/>
        </w:rPr>
        <w:t>promoted</w:t>
      </w:r>
      <w:r w:rsidR="001F621D" w:rsidRPr="00F34DEC">
        <w:rPr>
          <w:rFonts w:cs="Times New Roman"/>
          <w:szCs w:val="24"/>
        </w:rPr>
        <w:t xml:space="preserve"> </w:t>
      </w:r>
      <w:r w:rsidR="001F621D" w:rsidRPr="00F34DEC">
        <w:rPr>
          <w:rFonts w:cs="Times New Roman"/>
          <w:szCs w:val="24"/>
        </w:rPr>
        <w:fldChar w:fldCharType="begin"/>
      </w:r>
      <w:r w:rsidR="00CF5639" w:rsidRPr="00F34DEC">
        <w:rPr>
          <w:rFonts w:cs="Times New Roman"/>
          <w:szCs w:val="24"/>
        </w:rPr>
        <w:instrText>ADDIN RW.CITE{{1533 Sebbens,Joshua 2016; 1738 Curran,Kathryn 2017}}</w:instrText>
      </w:r>
      <w:r w:rsidR="001F621D" w:rsidRPr="00F34DEC">
        <w:rPr>
          <w:rFonts w:cs="Times New Roman"/>
          <w:szCs w:val="24"/>
        </w:rPr>
        <w:fldChar w:fldCharType="separate"/>
      </w:r>
      <w:r w:rsidR="00372106">
        <w:rPr>
          <w:rFonts w:cs="Times New Roman"/>
          <w:szCs w:val="24"/>
        </w:rPr>
        <w:t>(</w:t>
      </w:r>
      <w:r w:rsidR="000418D5" w:rsidRPr="00F34DEC">
        <w:rPr>
          <w:rFonts w:cs="Times New Roman"/>
          <w:szCs w:val="24"/>
        </w:rPr>
        <w:t>51,61</w:t>
      </w:r>
      <w:r w:rsidR="003627AA">
        <w:rPr>
          <w:rFonts w:cs="Times New Roman"/>
          <w:szCs w:val="24"/>
        </w:rPr>
        <w:t>)</w:t>
      </w:r>
      <w:r w:rsidR="001F621D" w:rsidRPr="00F34DEC">
        <w:rPr>
          <w:rFonts w:cs="Times New Roman"/>
          <w:szCs w:val="24"/>
        </w:rPr>
        <w:fldChar w:fldCharType="end"/>
      </w:r>
      <w:r w:rsidRPr="00F34DEC">
        <w:rPr>
          <w:rFonts w:cs="Times New Roman"/>
          <w:szCs w:val="24"/>
        </w:rPr>
        <w:t>.</w:t>
      </w:r>
      <w:r w:rsidR="00DB39A8" w:rsidRPr="00F34DEC">
        <w:rPr>
          <w:rFonts w:cs="Times New Roman"/>
          <w:szCs w:val="24"/>
        </w:rPr>
        <w:t xml:space="preserve"> Focus groups with adolescents in Australia who were participating in or</w:t>
      </w:r>
      <w:r w:rsidR="007564DF" w:rsidRPr="00F34DEC">
        <w:rPr>
          <w:rFonts w:cs="Times New Roman"/>
          <w:szCs w:val="24"/>
        </w:rPr>
        <w:t>ganised sport including soccer</w:t>
      </w:r>
      <w:r w:rsidR="00DB39A8" w:rsidRPr="00F34DEC">
        <w:rPr>
          <w:rFonts w:cs="Times New Roman"/>
          <w:szCs w:val="24"/>
        </w:rPr>
        <w:t xml:space="preserve">, indicated that these players valued the support provided by partents/ family and coaches  </w:t>
      </w:r>
      <w:r w:rsidR="00DB39A8" w:rsidRPr="00F34DEC">
        <w:rPr>
          <w:rFonts w:cs="Times New Roman"/>
          <w:szCs w:val="24"/>
        </w:rPr>
        <w:fldChar w:fldCharType="begin"/>
      </w:r>
      <w:r w:rsidR="00DB39A8" w:rsidRPr="00F34DEC">
        <w:rPr>
          <w:rFonts w:cs="Times New Roman"/>
          <w:szCs w:val="24"/>
        </w:rPr>
        <w:instrText>ADDIN RW.CITE{{1733 Swann,Christian 2018}}</w:instrText>
      </w:r>
      <w:r w:rsidR="00DB39A8" w:rsidRPr="00F34DEC">
        <w:rPr>
          <w:rFonts w:cs="Times New Roman"/>
          <w:szCs w:val="24"/>
        </w:rPr>
        <w:fldChar w:fldCharType="separate"/>
      </w:r>
      <w:r w:rsidR="00372106">
        <w:rPr>
          <w:rFonts w:cs="Times New Roman"/>
          <w:szCs w:val="24"/>
        </w:rPr>
        <w:t>(</w:t>
      </w:r>
      <w:r w:rsidR="000418D5" w:rsidRPr="00F34DEC">
        <w:rPr>
          <w:rFonts w:cs="Times New Roman"/>
          <w:szCs w:val="24"/>
        </w:rPr>
        <w:t>53</w:t>
      </w:r>
      <w:r w:rsidR="003627AA">
        <w:rPr>
          <w:rFonts w:cs="Times New Roman"/>
          <w:szCs w:val="24"/>
        </w:rPr>
        <w:t>)</w:t>
      </w:r>
      <w:r w:rsidR="00DB39A8" w:rsidRPr="00F34DEC">
        <w:rPr>
          <w:rFonts w:cs="Times New Roman"/>
          <w:szCs w:val="24"/>
        </w:rPr>
        <w:fldChar w:fldCharType="end"/>
      </w:r>
      <w:r w:rsidR="00DB39A8" w:rsidRPr="00F34DEC">
        <w:rPr>
          <w:rFonts w:cs="Times New Roman"/>
          <w:szCs w:val="24"/>
        </w:rPr>
        <w:t>. These preference</w:t>
      </w:r>
      <w:r w:rsidR="00BB69F4" w:rsidRPr="00F34DEC">
        <w:rPr>
          <w:rFonts w:cs="Times New Roman"/>
          <w:szCs w:val="24"/>
        </w:rPr>
        <w:t>s</w:t>
      </w:r>
      <w:r w:rsidR="00DB39A8" w:rsidRPr="00F34DEC">
        <w:rPr>
          <w:rFonts w:cs="Times New Roman"/>
          <w:szCs w:val="24"/>
        </w:rPr>
        <w:t xml:space="preserve"> may be partially </w:t>
      </w:r>
      <w:r w:rsidR="00BB69F4" w:rsidRPr="00F34DEC">
        <w:rPr>
          <w:rFonts w:cs="Times New Roman"/>
          <w:szCs w:val="24"/>
        </w:rPr>
        <w:t>attributed</w:t>
      </w:r>
      <w:r w:rsidR="00DB39A8" w:rsidRPr="00F34DEC">
        <w:rPr>
          <w:rFonts w:cs="Times New Roman"/>
          <w:szCs w:val="24"/>
        </w:rPr>
        <w:t xml:space="preserve"> to who provides the support and education for mental health. Whe</w:t>
      </w:r>
      <w:r w:rsidR="00C16D7E" w:rsidRPr="00F34DEC">
        <w:rPr>
          <w:rFonts w:cs="Times New Roman"/>
          <w:szCs w:val="24"/>
        </w:rPr>
        <w:t>n provided by coaches directly,</w:t>
      </w:r>
      <w:r w:rsidR="00DB39A8" w:rsidRPr="00F34DEC">
        <w:rPr>
          <w:rFonts w:cs="Times New Roman"/>
          <w:szCs w:val="24"/>
        </w:rPr>
        <w:t xml:space="preserve"> instead of an external company, players may feel more c</w:t>
      </w:r>
      <w:r w:rsidR="00070F8C" w:rsidRPr="00F34DEC">
        <w:rPr>
          <w:rFonts w:cs="Times New Roman"/>
          <w:szCs w:val="24"/>
        </w:rPr>
        <w:t>omfortable approaching their coa</w:t>
      </w:r>
      <w:r w:rsidR="00DB39A8" w:rsidRPr="00F34DEC">
        <w:rPr>
          <w:rFonts w:cs="Times New Roman"/>
          <w:szCs w:val="24"/>
        </w:rPr>
        <w:t xml:space="preserve">ch. </w:t>
      </w:r>
      <w:r w:rsidR="003C504A" w:rsidRPr="00F34DEC">
        <w:rPr>
          <w:rFonts w:cs="Times New Roman"/>
          <w:szCs w:val="24"/>
        </w:rPr>
        <w:t>The participants from this study were</w:t>
      </w:r>
      <w:r w:rsidR="00C16D7E" w:rsidRPr="00F34DEC">
        <w:rPr>
          <w:rFonts w:cs="Times New Roman"/>
          <w:szCs w:val="24"/>
        </w:rPr>
        <w:t>,</w:t>
      </w:r>
      <w:r w:rsidR="003C504A" w:rsidRPr="00F34DEC">
        <w:rPr>
          <w:rFonts w:cs="Times New Roman"/>
          <w:szCs w:val="24"/>
        </w:rPr>
        <w:t xml:space="preserve"> however</w:t>
      </w:r>
      <w:r w:rsidR="00C16D7E" w:rsidRPr="00F34DEC">
        <w:rPr>
          <w:rFonts w:cs="Times New Roman"/>
          <w:szCs w:val="24"/>
        </w:rPr>
        <w:t>,</w:t>
      </w:r>
      <w:r w:rsidR="003C504A" w:rsidRPr="00F34DEC">
        <w:rPr>
          <w:rFonts w:cs="Times New Roman"/>
          <w:szCs w:val="24"/>
        </w:rPr>
        <w:t xml:space="preserve"> younger, than for the present sample</w:t>
      </w:r>
      <w:r w:rsidR="00C16D7E" w:rsidRPr="00F34DEC">
        <w:rPr>
          <w:rFonts w:cs="Times New Roman"/>
          <w:szCs w:val="24"/>
        </w:rPr>
        <w:t xml:space="preserve">, who may have concerns regarding possible negative </w:t>
      </w:r>
      <w:r w:rsidR="00BB69F4" w:rsidRPr="00F34DEC">
        <w:rPr>
          <w:rFonts w:cs="Times New Roman"/>
          <w:szCs w:val="24"/>
        </w:rPr>
        <w:t>consequences</w:t>
      </w:r>
      <w:r w:rsidR="00C16D7E" w:rsidRPr="00F34DEC">
        <w:rPr>
          <w:rFonts w:cs="Times New Roman"/>
          <w:szCs w:val="24"/>
        </w:rPr>
        <w:t xml:space="preserve"> with help-seeking. </w:t>
      </w:r>
    </w:p>
    <w:p w14:paraId="472AE0DF" w14:textId="77777777" w:rsidR="00FF6B2E" w:rsidRPr="00F34DEC" w:rsidRDefault="00FF6B2E" w:rsidP="00CF281B">
      <w:pPr>
        <w:spacing w:line="240" w:lineRule="auto"/>
        <w:jc w:val="both"/>
        <w:rPr>
          <w:rFonts w:cs="Times New Roman"/>
          <w:szCs w:val="24"/>
        </w:rPr>
      </w:pPr>
    </w:p>
    <w:p w14:paraId="6FE2913C" w14:textId="49D133B6" w:rsidR="0055517C" w:rsidRPr="00F34DEC" w:rsidRDefault="003D11AE" w:rsidP="00CF281B">
      <w:pPr>
        <w:spacing w:line="240" w:lineRule="auto"/>
        <w:jc w:val="both"/>
        <w:rPr>
          <w:rFonts w:cs="Times New Roman"/>
          <w:szCs w:val="24"/>
        </w:rPr>
      </w:pPr>
      <w:r w:rsidRPr="00F34DEC">
        <w:rPr>
          <w:rFonts w:cs="Times New Roman"/>
          <w:szCs w:val="24"/>
        </w:rPr>
        <w:t>The most frequ</w:t>
      </w:r>
      <w:r w:rsidR="00E46090" w:rsidRPr="00F34DEC">
        <w:rPr>
          <w:rFonts w:cs="Times New Roman"/>
          <w:szCs w:val="24"/>
        </w:rPr>
        <w:t>ently reported barriers to help-</w:t>
      </w:r>
      <w:r w:rsidRPr="00F34DEC">
        <w:rPr>
          <w:rFonts w:cs="Times New Roman"/>
          <w:szCs w:val="24"/>
        </w:rPr>
        <w:t xml:space="preserve">seeking </w:t>
      </w:r>
      <w:r w:rsidR="00D032B9" w:rsidRPr="00F34DEC">
        <w:rPr>
          <w:rFonts w:cs="Times New Roman"/>
          <w:szCs w:val="24"/>
        </w:rPr>
        <w:t>were</w:t>
      </w:r>
      <w:r w:rsidRPr="00F34DEC">
        <w:rPr>
          <w:rFonts w:cs="Times New Roman"/>
          <w:szCs w:val="24"/>
        </w:rPr>
        <w:t xml:space="preserve"> not knowing how</w:t>
      </w:r>
      <w:r w:rsidR="00BB69F4" w:rsidRPr="00F34DEC">
        <w:rPr>
          <w:rFonts w:cs="Times New Roman"/>
          <w:szCs w:val="24"/>
        </w:rPr>
        <w:t>, when</w:t>
      </w:r>
      <w:r w:rsidRPr="00F34DEC">
        <w:rPr>
          <w:rFonts w:cs="Times New Roman"/>
          <w:szCs w:val="24"/>
        </w:rPr>
        <w:t xml:space="preserve"> or whe</w:t>
      </w:r>
      <w:r w:rsidR="00BB69F4" w:rsidRPr="00F34DEC">
        <w:rPr>
          <w:rFonts w:cs="Times New Roman"/>
          <w:szCs w:val="24"/>
        </w:rPr>
        <w:t>re</w:t>
      </w:r>
      <w:r w:rsidRPr="00F34DEC">
        <w:rPr>
          <w:rFonts w:cs="Times New Roman"/>
          <w:szCs w:val="24"/>
        </w:rPr>
        <w:t xml:space="preserve"> to seek help. This is of importance especially within </w:t>
      </w:r>
      <w:r w:rsidR="00E14417" w:rsidRPr="00F34DEC">
        <w:rPr>
          <w:rFonts w:cs="Times New Roman"/>
          <w:szCs w:val="24"/>
        </w:rPr>
        <w:t xml:space="preserve">an </w:t>
      </w:r>
      <w:r w:rsidRPr="00F34DEC">
        <w:rPr>
          <w:rFonts w:cs="Times New Roman"/>
          <w:szCs w:val="24"/>
        </w:rPr>
        <w:t xml:space="preserve">athlete population who </w:t>
      </w:r>
      <w:r w:rsidR="003C1589" w:rsidRPr="00F34DEC">
        <w:rPr>
          <w:rFonts w:cs="Times New Roman"/>
          <w:szCs w:val="24"/>
        </w:rPr>
        <w:t xml:space="preserve">underutilise </w:t>
      </w:r>
      <w:r w:rsidRPr="00F34DEC">
        <w:rPr>
          <w:rFonts w:cs="Times New Roman"/>
          <w:szCs w:val="24"/>
        </w:rPr>
        <w:t xml:space="preserve">mental health </w:t>
      </w:r>
      <w:r w:rsidR="003C1589" w:rsidRPr="00F34DEC">
        <w:rPr>
          <w:rFonts w:cs="Times New Roman"/>
          <w:szCs w:val="24"/>
        </w:rPr>
        <w:t>support services</w:t>
      </w:r>
      <w:r w:rsidRPr="00F34DEC">
        <w:rPr>
          <w:rFonts w:cs="Times New Roman"/>
          <w:szCs w:val="24"/>
        </w:rPr>
        <w:t xml:space="preserve"> </w:t>
      </w:r>
      <w:r w:rsidRPr="00F34DEC">
        <w:rPr>
          <w:rFonts w:cs="Times New Roman"/>
          <w:szCs w:val="24"/>
        </w:rPr>
        <w:fldChar w:fldCharType="begin"/>
      </w:r>
      <w:r w:rsidR="00A45D52" w:rsidRPr="00F34DEC">
        <w:rPr>
          <w:rFonts w:cs="Times New Roman"/>
          <w:szCs w:val="24"/>
        </w:rPr>
        <w:instrText>ADDIN RW.CITE{{1392 Reardon,ClaudiaL 2010}}</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62</w:t>
      </w:r>
      <w:r w:rsidR="003627AA">
        <w:rPr>
          <w:rFonts w:cs="Times New Roman"/>
          <w:szCs w:val="24"/>
        </w:rPr>
        <w:t>)</w:t>
      </w:r>
      <w:r w:rsidRPr="00F34DEC">
        <w:rPr>
          <w:rFonts w:cs="Times New Roman"/>
          <w:szCs w:val="24"/>
        </w:rPr>
        <w:fldChar w:fldCharType="end"/>
      </w:r>
      <w:r w:rsidRPr="00F34DEC">
        <w:rPr>
          <w:rFonts w:cs="Times New Roman"/>
          <w:szCs w:val="24"/>
        </w:rPr>
        <w:t xml:space="preserve">. </w:t>
      </w:r>
      <w:r w:rsidR="000418D5" w:rsidRPr="00F34DEC">
        <w:rPr>
          <w:rFonts w:cs="Times New Roman"/>
          <w:szCs w:val="24"/>
        </w:rPr>
        <w:t>Regular e</w:t>
      </w:r>
      <w:r w:rsidR="00F915E1" w:rsidRPr="00F34DEC">
        <w:rPr>
          <w:rFonts w:cs="Times New Roman"/>
          <w:szCs w:val="24"/>
        </w:rPr>
        <w:t xml:space="preserve">ducational programmes should ensure </w:t>
      </w:r>
      <w:r w:rsidRPr="00F34DEC">
        <w:rPr>
          <w:rFonts w:cs="Times New Roman"/>
          <w:szCs w:val="24"/>
        </w:rPr>
        <w:t xml:space="preserve">information </w:t>
      </w:r>
      <w:r w:rsidR="00BB69F4" w:rsidRPr="00F34DEC">
        <w:rPr>
          <w:rFonts w:cs="Times New Roman"/>
          <w:szCs w:val="24"/>
        </w:rPr>
        <w:t xml:space="preserve">is readiy available </w:t>
      </w:r>
      <w:r w:rsidRPr="00F34DEC">
        <w:rPr>
          <w:rFonts w:cs="Times New Roman"/>
          <w:szCs w:val="24"/>
        </w:rPr>
        <w:t>about mental health</w:t>
      </w:r>
      <w:r w:rsidR="00DE0205" w:rsidRPr="00F34DEC">
        <w:rPr>
          <w:rFonts w:cs="Times New Roman"/>
          <w:szCs w:val="24"/>
        </w:rPr>
        <w:t>,</w:t>
      </w:r>
      <w:r w:rsidRPr="00F34DEC">
        <w:rPr>
          <w:rFonts w:cs="Times New Roman"/>
          <w:szCs w:val="24"/>
        </w:rPr>
        <w:t xml:space="preserve"> including how and where to obtain help</w:t>
      </w:r>
      <w:r w:rsidR="00DE0205" w:rsidRPr="00F34DEC">
        <w:rPr>
          <w:rFonts w:cs="Times New Roman"/>
          <w:szCs w:val="24"/>
        </w:rPr>
        <w:t>,</w:t>
      </w:r>
      <w:r w:rsidRPr="00F34DEC">
        <w:rPr>
          <w:rFonts w:cs="Times New Roman"/>
          <w:szCs w:val="24"/>
        </w:rPr>
        <w:t xml:space="preserve">  prevention</w:t>
      </w:r>
      <w:r w:rsidR="00BB69F4" w:rsidRPr="00F34DEC">
        <w:rPr>
          <w:rFonts w:cs="Times New Roman"/>
          <w:szCs w:val="24"/>
        </w:rPr>
        <w:t xml:space="preserve">, </w:t>
      </w:r>
      <w:r w:rsidRPr="00F34DEC">
        <w:rPr>
          <w:rFonts w:cs="Times New Roman"/>
          <w:szCs w:val="24"/>
        </w:rPr>
        <w:t xml:space="preserve">identification and treatment </w:t>
      </w:r>
      <w:r w:rsidR="00BB69F4" w:rsidRPr="00F34DEC">
        <w:rPr>
          <w:rFonts w:cs="Times New Roman"/>
          <w:szCs w:val="24"/>
        </w:rPr>
        <w:t xml:space="preserve">options </w:t>
      </w:r>
      <w:r w:rsidRPr="00F34DEC">
        <w:rPr>
          <w:rFonts w:cs="Times New Roman"/>
          <w:szCs w:val="24"/>
        </w:rPr>
        <w:fldChar w:fldCharType="begin"/>
      </w:r>
      <w:r w:rsidRPr="00F34DEC">
        <w:rPr>
          <w:rFonts w:cs="Times New Roman"/>
          <w:szCs w:val="24"/>
        </w:rPr>
        <w:instrText>ADDIN RW.CITE{{1392 Reardon,ClaudiaL 2010}}</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62</w:t>
      </w:r>
      <w:r w:rsidR="003627AA">
        <w:rPr>
          <w:rFonts w:cs="Times New Roman"/>
          <w:szCs w:val="24"/>
        </w:rPr>
        <w:t>)</w:t>
      </w:r>
      <w:r w:rsidRPr="00F34DEC">
        <w:rPr>
          <w:rFonts w:cs="Times New Roman"/>
          <w:szCs w:val="24"/>
        </w:rPr>
        <w:fldChar w:fldCharType="end"/>
      </w:r>
      <w:r w:rsidRPr="00F34DEC">
        <w:rPr>
          <w:rFonts w:cs="Times New Roman"/>
          <w:szCs w:val="24"/>
        </w:rPr>
        <w:t>.</w:t>
      </w:r>
    </w:p>
    <w:p w14:paraId="052180A4" w14:textId="77777777" w:rsidR="00FF6B2E" w:rsidRPr="00F34DEC" w:rsidRDefault="00FF6B2E" w:rsidP="00CF281B">
      <w:pPr>
        <w:spacing w:line="240" w:lineRule="auto"/>
        <w:jc w:val="both"/>
        <w:rPr>
          <w:rFonts w:cs="Times New Roman"/>
          <w:szCs w:val="24"/>
        </w:rPr>
      </w:pPr>
    </w:p>
    <w:p w14:paraId="51196FE8" w14:textId="77777777" w:rsidR="003D11AE" w:rsidRPr="00F34DEC" w:rsidRDefault="003D11AE" w:rsidP="00A970F2">
      <w:pPr>
        <w:pStyle w:val="Heading4"/>
      </w:pPr>
      <w:r w:rsidRPr="00F34DEC">
        <w:t>Perceptions of cognitive behavioural therapy</w:t>
      </w:r>
    </w:p>
    <w:p w14:paraId="5460858B" w14:textId="2B7762AA" w:rsidR="003D11AE" w:rsidRPr="00F34DEC" w:rsidRDefault="003D11AE" w:rsidP="00CF281B">
      <w:pPr>
        <w:spacing w:line="240" w:lineRule="auto"/>
        <w:jc w:val="both"/>
        <w:rPr>
          <w:rFonts w:cs="Times New Roman"/>
          <w:szCs w:val="24"/>
        </w:rPr>
      </w:pPr>
      <w:r w:rsidRPr="00F34DEC">
        <w:rPr>
          <w:rFonts w:cs="Times New Roman"/>
          <w:szCs w:val="24"/>
        </w:rPr>
        <w:t>CBT is one form of help for mental health disorders</w:t>
      </w:r>
      <w:r w:rsidR="001F621D" w:rsidRPr="00F34DEC">
        <w:rPr>
          <w:rFonts w:cs="Times New Roman"/>
          <w:szCs w:val="24"/>
        </w:rPr>
        <w:t xml:space="preserve"> utilized by the UK initiative to increase psychological services free of charge (IAPS)</w:t>
      </w:r>
      <w:r w:rsidR="000F6BA2" w:rsidRPr="00F34DEC">
        <w:rPr>
          <w:rFonts w:cs="Times New Roman"/>
          <w:szCs w:val="24"/>
        </w:rPr>
        <w:t xml:space="preserve"> </w:t>
      </w:r>
      <w:r w:rsidR="000F6BA2" w:rsidRPr="00F34DEC">
        <w:rPr>
          <w:rFonts w:cs="Times New Roman"/>
          <w:szCs w:val="24"/>
        </w:rPr>
        <w:fldChar w:fldCharType="begin"/>
      </w:r>
      <w:r w:rsidR="000F6BA2" w:rsidRPr="00F34DEC">
        <w:rPr>
          <w:rFonts w:cs="Times New Roman"/>
          <w:szCs w:val="24"/>
        </w:rPr>
        <w:instrText>ADDIN RW.CITE{{1547 Clark,DavidM 2011}}</w:instrText>
      </w:r>
      <w:r w:rsidR="000F6BA2" w:rsidRPr="00F34DEC">
        <w:rPr>
          <w:rFonts w:cs="Times New Roman"/>
          <w:szCs w:val="24"/>
        </w:rPr>
        <w:fldChar w:fldCharType="separate"/>
      </w:r>
      <w:r w:rsidR="00372106">
        <w:rPr>
          <w:rFonts w:cs="Times New Roman"/>
          <w:szCs w:val="24"/>
        </w:rPr>
        <w:t>(</w:t>
      </w:r>
      <w:r w:rsidR="009F2E33" w:rsidRPr="00F34DEC">
        <w:rPr>
          <w:rFonts w:cs="Times New Roman"/>
          <w:szCs w:val="24"/>
        </w:rPr>
        <w:t>32</w:t>
      </w:r>
      <w:r w:rsidR="003627AA">
        <w:rPr>
          <w:rFonts w:cs="Times New Roman"/>
          <w:szCs w:val="24"/>
        </w:rPr>
        <w:t>)</w:t>
      </w:r>
      <w:r w:rsidR="000F6BA2" w:rsidRPr="00F34DEC">
        <w:rPr>
          <w:rFonts w:cs="Times New Roman"/>
          <w:szCs w:val="24"/>
        </w:rPr>
        <w:fldChar w:fldCharType="end"/>
      </w:r>
      <w:r w:rsidRPr="00F34DEC">
        <w:rPr>
          <w:rFonts w:cs="Times New Roman"/>
          <w:szCs w:val="24"/>
        </w:rPr>
        <w:t xml:space="preserve">. </w:t>
      </w:r>
      <w:r w:rsidR="00A407DD" w:rsidRPr="00F34DEC">
        <w:rPr>
          <w:rFonts w:cs="Times New Roman"/>
          <w:szCs w:val="24"/>
        </w:rPr>
        <w:t xml:space="preserve">Little information is available regarding perceptions of CBT among athletes. </w:t>
      </w:r>
      <w:r w:rsidRPr="00F34DEC">
        <w:rPr>
          <w:rFonts w:cs="Times New Roman"/>
          <w:szCs w:val="24"/>
        </w:rPr>
        <w:t xml:space="preserve">To determine perceptions of CBT, participants were first asked whether they had heard of CBT or had knowledge of CBT. Male soccer players had the least number of participants who had heard of or had knowledge of CBT. Once an explanation </w:t>
      </w:r>
      <w:r w:rsidR="00D032B9" w:rsidRPr="00F34DEC">
        <w:rPr>
          <w:rFonts w:cs="Times New Roman"/>
          <w:szCs w:val="24"/>
        </w:rPr>
        <w:t xml:space="preserve">of CBT </w:t>
      </w:r>
      <w:r w:rsidRPr="00F34DEC">
        <w:rPr>
          <w:rFonts w:cs="Times New Roman"/>
          <w:szCs w:val="24"/>
        </w:rPr>
        <w:t>was given</w:t>
      </w:r>
      <w:r w:rsidR="00471639" w:rsidRPr="00F34DEC">
        <w:rPr>
          <w:rFonts w:cs="Times New Roman"/>
          <w:szCs w:val="24"/>
        </w:rPr>
        <w:t xml:space="preserve">, all groups indicated that CBT would be appealing for CMD. They also indicated that CBT should be </w:t>
      </w:r>
      <w:r w:rsidR="00DE0205" w:rsidRPr="00F34DEC">
        <w:rPr>
          <w:rFonts w:cs="Times New Roman"/>
          <w:szCs w:val="24"/>
        </w:rPr>
        <w:t>made</w:t>
      </w:r>
      <w:r w:rsidR="00471639" w:rsidRPr="00F34DEC">
        <w:rPr>
          <w:rFonts w:cs="Times New Roman"/>
          <w:szCs w:val="24"/>
        </w:rPr>
        <w:t xml:space="preserve"> available by their academies/ universities</w:t>
      </w:r>
      <w:r w:rsidRPr="00F34DEC">
        <w:rPr>
          <w:rFonts w:cs="Times New Roman"/>
          <w:szCs w:val="24"/>
        </w:rPr>
        <w:t>.</w:t>
      </w:r>
      <w:r w:rsidR="000A0DDC" w:rsidRPr="00F34DEC">
        <w:rPr>
          <w:rFonts w:cs="Times New Roman"/>
          <w:szCs w:val="24"/>
        </w:rPr>
        <w:t xml:space="preserve"> </w:t>
      </w:r>
      <w:r w:rsidRPr="00F34DEC">
        <w:rPr>
          <w:rFonts w:cs="Times New Roman"/>
          <w:szCs w:val="24"/>
        </w:rPr>
        <w:t>Overall, there was a stronger preference for CBT than for counselling. Within an athlete populati</w:t>
      </w:r>
      <w:r w:rsidR="00D032B9" w:rsidRPr="00F34DEC">
        <w:rPr>
          <w:rFonts w:cs="Times New Roman"/>
          <w:szCs w:val="24"/>
        </w:rPr>
        <w:t>on</w:t>
      </w:r>
      <w:r w:rsidR="009936FA" w:rsidRPr="00F34DEC">
        <w:rPr>
          <w:rFonts w:cs="Times New Roman"/>
          <w:szCs w:val="24"/>
        </w:rPr>
        <w:t>,</w:t>
      </w:r>
      <w:r w:rsidR="00D032B9" w:rsidRPr="00F34DEC">
        <w:rPr>
          <w:rFonts w:cs="Times New Roman"/>
          <w:szCs w:val="24"/>
        </w:rPr>
        <w:t xml:space="preserve"> </w:t>
      </w:r>
      <w:r w:rsidR="00471639" w:rsidRPr="00F34DEC">
        <w:rPr>
          <w:rFonts w:cs="Times New Roman"/>
          <w:szCs w:val="24"/>
        </w:rPr>
        <w:t xml:space="preserve">therapies </w:t>
      </w:r>
      <w:r w:rsidR="009936FA" w:rsidRPr="00F34DEC">
        <w:rPr>
          <w:rFonts w:cs="Times New Roman"/>
          <w:szCs w:val="24"/>
        </w:rPr>
        <w:t xml:space="preserve">such as CBT should be promoted </w:t>
      </w:r>
      <w:r w:rsidR="00471639" w:rsidRPr="00F34DEC">
        <w:rPr>
          <w:rFonts w:cs="Times New Roman"/>
          <w:szCs w:val="24"/>
        </w:rPr>
        <w:t>to</w:t>
      </w:r>
      <w:r w:rsidRPr="00F34DEC">
        <w:rPr>
          <w:rFonts w:cs="Times New Roman"/>
          <w:szCs w:val="24"/>
        </w:rPr>
        <w:t xml:space="preserve"> address both sport psychology issues as well as mental health difficulties </w:t>
      </w:r>
      <w:r w:rsidRPr="00F34DEC">
        <w:rPr>
          <w:rFonts w:cs="Times New Roman"/>
          <w:szCs w:val="24"/>
        </w:rPr>
        <w:fldChar w:fldCharType="begin"/>
      </w:r>
      <w:r w:rsidRPr="00F34DEC">
        <w:rPr>
          <w:rFonts w:cs="Times New Roman"/>
          <w:szCs w:val="24"/>
        </w:rPr>
        <w:instrText>ADDIN RW.CITE{{1380 McArdle,Siobhain 2012}}</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63</w:t>
      </w:r>
      <w:r w:rsidR="003627AA">
        <w:rPr>
          <w:rFonts w:cs="Times New Roman"/>
          <w:szCs w:val="24"/>
        </w:rPr>
        <w:t>)</w:t>
      </w:r>
      <w:r w:rsidRPr="00F34DEC">
        <w:rPr>
          <w:rFonts w:cs="Times New Roman"/>
          <w:szCs w:val="24"/>
        </w:rPr>
        <w:fldChar w:fldCharType="end"/>
      </w:r>
      <w:r w:rsidRPr="00F34DEC">
        <w:rPr>
          <w:rFonts w:cs="Times New Roman"/>
          <w:szCs w:val="24"/>
        </w:rPr>
        <w:t>.</w:t>
      </w:r>
    </w:p>
    <w:p w14:paraId="40480B67" w14:textId="77777777" w:rsidR="00FF6B2E" w:rsidRPr="00F34DEC" w:rsidRDefault="00FF6B2E" w:rsidP="00CF281B">
      <w:pPr>
        <w:spacing w:line="240" w:lineRule="auto"/>
        <w:jc w:val="both"/>
        <w:rPr>
          <w:rFonts w:cs="Times New Roman"/>
          <w:szCs w:val="24"/>
        </w:rPr>
      </w:pPr>
    </w:p>
    <w:p w14:paraId="54891CB5" w14:textId="4244EB58" w:rsidR="006A348E" w:rsidRPr="00F34DEC" w:rsidRDefault="003D11AE" w:rsidP="00CF281B">
      <w:pPr>
        <w:spacing w:line="240" w:lineRule="auto"/>
        <w:jc w:val="both"/>
        <w:rPr>
          <w:rFonts w:cs="Times New Roman"/>
          <w:szCs w:val="24"/>
        </w:rPr>
      </w:pPr>
      <w:r w:rsidRPr="00F34DEC">
        <w:rPr>
          <w:rFonts w:cs="Times New Roman"/>
          <w:szCs w:val="24"/>
        </w:rPr>
        <w:t>Thematic analysis indicated that the reasons for the preferences given were related to both</w:t>
      </w:r>
      <w:r w:rsidR="001F621D" w:rsidRPr="00F34DEC">
        <w:rPr>
          <w:rFonts w:cs="Times New Roman"/>
          <w:szCs w:val="24"/>
        </w:rPr>
        <w:t xml:space="preserve"> </w:t>
      </w:r>
      <w:r w:rsidRPr="00F34DEC">
        <w:rPr>
          <w:rFonts w:cs="Times New Roman"/>
          <w:szCs w:val="24"/>
        </w:rPr>
        <w:t>1) the approach provided and</w:t>
      </w:r>
      <w:r w:rsidR="001F621D" w:rsidRPr="00F34DEC">
        <w:rPr>
          <w:rFonts w:cs="Times New Roman"/>
          <w:szCs w:val="24"/>
        </w:rPr>
        <w:t xml:space="preserve"> </w:t>
      </w:r>
      <w:r w:rsidRPr="00F34DEC">
        <w:rPr>
          <w:rFonts w:cs="Times New Roman"/>
          <w:szCs w:val="24"/>
        </w:rPr>
        <w:t>2) the benefits gained. Those indicating a preference for CBT indicated that this was due to</w:t>
      </w:r>
      <w:r w:rsidR="009936FA" w:rsidRPr="00F34DEC">
        <w:rPr>
          <w:rFonts w:cs="Times New Roman"/>
          <w:szCs w:val="24"/>
        </w:rPr>
        <w:t xml:space="preserve"> CBT</w:t>
      </w:r>
      <w:r w:rsidRPr="00F34DEC">
        <w:rPr>
          <w:rFonts w:cs="Times New Roman"/>
          <w:szCs w:val="24"/>
        </w:rPr>
        <w:t xml:space="preserve"> focus</w:t>
      </w:r>
      <w:r w:rsidR="009936FA" w:rsidRPr="00F34DEC">
        <w:rPr>
          <w:rFonts w:cs="Times New Roman"/>
          <w:szCs w:val="24"/>
        </w:rPr>
        <w:t>ing</w:t>
      </w:r>
      <w:r w:rsidRPr="00F34DEC">
        <w:rPr>
          <w:rFonts w:cs="Times New Roman"/>
          <w:szCs w:val="24"/>
        </w:rPr>
        <w:t xml:space="preserve"> on current issues</w:t>
      </w:r>
      <w:r w:rsidR="00147B48" w:rsidRPr="00F34DEC">
        <w:rPr>
          <w:rFonts w:cs="Times New Roman"/>
          <w:szCs w:val="24"/>
        </w:rPr>
        <w:t xml:space="preserve"> and</w:t>
      </w:r>
      <w:r w:rsidR="009936FA" w:rsidRPr="00F34DEC">
        <w:rPr>
          <w:rFonts w:cs="Times New Roman"/>
          <w:szCs w:val="24"/>
        </w:rPr>
        <w:t xml:space="preserve"> that it was a </w:t>
      </w:r>
      <w:r w:rsidRPr="00F34DEC">
        <w:rPr>
          <w:rFonts w:cs="Times New Roman"/>
          <w:szCs w:val="24"/>
        </w:rPr>
        <w:t>structured</w:t>
      </w:r>
      <w:r w:rsidR="009936FA" w:rsidRPr="00F34DEC">
        <w:rPr>
          <w:rFonts w:cs="Times New Roman"/>
          <w:szCs w:val="24"/>
        </w:rPr>
        <w:t xml:space="preserve"> and evidence-based approach that addressed</w:t>
      </w:r>
      <w:r w:rsidRPr="00F34DEC">
        <w:rPr>
          <w:rFonts w:cs="Times New Roman"/>
          <w:szCs w:val="24"/>
        </w:rPr>
        <w:t xml:space="preserve"> thought patterns. </w:t>
      </w:r>
      <w:r w:rsidR="004B70D8" w:rsidRPr="00F34DEC">
        <w:rPr>
          <w:rFonts w:cs="Times New Roman"/>
          <w:szCs w:val="24"/>
        </w:rPr>
        <w:t xml:space="preserve">Where mental health issues are associated with present pressures and stressors, soccer players may be more acceptant of an approach such as CBT which is focused on current difficulties as opposed to approaches in counselling perceived </w:t>
      </w:r>
      <w:r w:rsidR="004B70D8" w:rsidRPr="00F34DEC">
        <w:rPr>
          <w:rFonts w:cs="Times New Roman"/>
          <w:szCs w:val="24"/>
        </w:rPr>
        <w:lastRenderedPageBreak/>
        <w:t xml:space="preserve">to be of more benefit for past issues. </w:t>
      </w:r>
      <w:r w:rsidRPr="00F34DEC">
        <w:rPr>
          <w:rFonts w:cs="Times New Roman"/>
          <w:szCs w:val="24"/>
        </w:rPr>
        <w:t>Further perceived benefits of CBT included offe</w:t>
      </w:r>
      <w:r w:rsidR="002F3A40" w:rsidRPr="00F34DEC">
        <w:rPr>
          <w:rFonts w:cs="Times New Roman"/>
          <w:szCs w:val="24"/>
        </w:rPr>
        <w:t xml:space="preserve">ring practical solutions, </w:t>
      </w:r>
      <w:r w:rsidR="009936FA" w:rsidRPr="00F34DEC">
        <w:rPr>
          <w:rFonts w:cs="Times New Roman"/>
          <w:szCs w:val="24"/>
        </w:rPr>
        <w:t xml:space="preserve">having less </w:t>
      </w:r>
      <w:r w:rsidR="00621B87" w:rsidRPr="00F34DEC">
        <w:rPr>
          <w:rFonts w:cs="Times New Roman"/>
          <w:szCs w:val="24"/>
        </w:rPr>
        <w:t>associated</w:t>
      </w:r>
      <w:r w:rsidR="002F3A40" w:rsidRPr="00F34DEC">
        <w:rPr>
          <w:rFonts w:cs="Times New Roman"/>
          <w:szCs w:val="24"/>
        </w:rPr>
        <w:t xml:space="preserve"> </w:t>
      </w:r>
      <w:r w:rsidRPr="00F34DEC">
        <w:rPr>
          <w:rFonts w:cs="Times New Roman"/>
          <w:szCs w:val="24"/>
        </w:rPr>
        <w:t xml:space="preserve">stigma, </w:t>
      </w:r>
      <w:r w:rsidR="00A50599" w:rsidRPr="00F34DEC">
        <w:rPr>
          <w:rFonts w:cs="Times New Roman"/>
          <w:szCs w:val="24"/>
        </w:rPr>
        <w:t xml:space="preserve">and </w:t>
      </w:r>
      <w:r w:rsidRPr="00F34DEC">
        <w:rPr>
          <w:rFonts w:cs="Times New Roman"/>
          <w:szCs w:val="24"/>
        </w:rPr>
        <w:t xml:space="preserve">having a wider application at improving outlook and behaviours. </w:t>
      </w:r>
      <w:r w:rsidR="002F3A40" w:rsidRPr="00F34DEC">
        <w:rPr>
          <w:rFonts w:cs="Times New Roman"/>
          <w:szCs w:val="24"/>
        </w:rPr>
        <w:t>P</w:t>
      </w:r>
      <w:r w:rsidR="00E47ABC" w:rsidRPr="00F34DEC">
        <w:rPr>
          <w:rFonts w:cs="Times New Roman"/>
          <w:szCs w:val="24"/>
        </w:rPr>
        <w:t>reference</w:t>
      </w:r>
      <w:r w:rsidR="002F3A40" w:rsidRPr="00F34DEC">
        <w:rPr>
          <w:rFonts w:cs="Times New Roman"/>
          <w:szCs w:val="24"/>
        </w:rPr>
        <w:t>s</w:t>
      </w:r>
      <w:r w:rsidR="00E47ABC" w:rsidRPr="00F34DEC">
        <w:rPr>
          <w:rFonts w:cs="Times New Roman"/>
          <w:szCs w:val="24"/>
        </w:rPr>
        <w:t xml:space="preserve"> for counselling</w:t>
      </w:r>
      <w:r w:rsidR="002F3A40" w:rsidRPr="00F34DEC">
        <w:rPr>
          <w:rFonts w:cs="Times New Roman"/>
          <w:szCs w:val="24"/>
        </w:rPr>
        <w:t xml:space="preserve"> were expressed</w:t>
      </w:r>
      <w:r w:rsidR="00E47ABC" w:rsidRPr="00F34DEC">
        <w:rPr>
          <w:rFonts w:cs="Times New Roman"/>
          <w:szCs w:val="24"/>
        </w:rPr>
        <w:t xml:space="preserve"> due to it dealing with past issues, addressing the root cause of problems and that feelings can be expressed</w:t>
      </w:r>
      <w:r w:rsidR="002F3A40" w:rsidRPr="00F34DEC">
        <w:rPr>
          <w:rFonts w:cs="Times New Roman"/>
          <w:szCs w:val="24"/>
        </w:rPr>
        <w:t xml:space="preserve"> as well as being a </w:t>
      </w:r>
      <w:r w:rsidR="00E47ABC" w:rsidRPr="00F34DEC">
        <w:rPr>
          <w:rFonts w:cs="Times New Roman"/>
          <w:szCs w:val="24"/>
        </w:rPr>
        <w:t>less structured but more intensive</w:t>
      </w:r>
      <w:r w:rsidR="002F3A40" w:rsidRPr="00F34DEC">
        <w:rPr>
          <w:rFonts w:cs="Times New Roman"/>
          <w:szCs w:val="24"/>
        </w:rPr>
        <w:t xml:space="preserve"> approach</w:t>
      </w:r>
      <w:r w:rsidR="00E47ABC" w:rsidRPr="00F34DEC">
        <w:rPr>
          <w:rFonts w:cs="Times New Roman"/>
          <w:szCs w:val="24"/>
        </w:rPr>
        <w:t xml:space="preserve">. </w:t>
      </w:r>
      <w:r w:rsidRPr="00F34DEC">
        <w:rPr>
          <w:rFonts w:cs="Times New Roman"/>
          <w:szCs w:val="24"/>
        </w:rPr>
        <w:t>The stigma of mental health has previously been shown to have a moderate</w:t>
      </w:r>
      <w:r w:rsidR="0055517C" w:rsidRPr="00F34DEC">
        <w:rPr>
          <w:rFonts w:cs="Times New Roman"/>
          <w:szCs w:val="24"/>
        </w:rPr>
        <w:t xml:space="preserve">ly </w:t>
      </w:r>
      <w:r w:rsidRPr="00F34DEC">
        <w:rPr>
          <w:rFonts w:cs="Times New Roman"/>
          <w:szCs w:val="24"/>
        </w:rPr>
        <w:t xml:space="preserve">sized negative effect on help-seeking in the general population </w:t>
      </w:r>
      <w:r w:rsidRPr="00F34DEC">
        <w:rPr>
          <w:rFonts w:cs="Times New Roman"/>
          <w:szCs w:val="24"/>
        </w:rPr>
        <w:fldChar w:fldCharType="begin"/>
      </w:r>
      <w:r w:rsidRPr="00F34DEC">
        <w:rPr>
          <w:rFonts w:cs="Times New Roman"/>
          <w:szCs w:val="24"/>
        </w:rPr>
        <w:instrText>ADDIN RW.CITE{{1350 Clement,Sarah 2015}}</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64</w:t>
      </w:r>
      <w:r w:rsidR="003627AA">
        <w:rPr>
          <w:rFonts w:cs="Times New Roman"/>
          <w:szCs w:val="24"/>
        </w:rPr>
        <w:t>)</w:t>
      </w:r>
      <w:r w:rsidRPr="00F34DEC">
        <w:rPr>
          <w:rFonts w:cs="Times New Roman"/>
          <w:szCs w:val="24"/>
        </w:rPr>
        <w:fldChar w:fldCharType="end"/>
      </w:r>
      <w:r w:rsidRPr="00F34DEC">
        <w:rPr>
          <w:rFonts w:cs="Times New Roman"/>
          <w:szCs w:val="24"/>
        </w:rPr>
        <w:t xml:space="preserve"> and </w:t>
      </w:r>
      <w:r w:rsidR="0055517C" w:rsidRPr="00F34DEC">
        <w:rPr>
          <w:rFonts w:cs="Times New Roman"/>
          <w:szCs w:val="24"/>
        </w:rPr>
        <w:t xml:space="preserve">within </w:t>
      </w:r>
      <w:r w:rsidRPr="00F34DEC">
        <w:rPr>
          <w:rFonts w:cs="Times New Roman"/>
          <w:szCs w:val="24"/>
        </w:rPr>
        <w:t xml:space="preserve">elite sport </w:t>
      </w:r>
      <w:r w:rsidRPr="00F34DEC">
        <w:rPr>
          <w:rFonts w:cs="Times New Roman"/>
          <w:szCs w:val="24"/>
        </w:rPr>
        <w:fldChar w:fldCharType="begin"/>
      </w:r>
      <w:r w:rsidRPr="00F34DEC">
        <w:rPr>
          <w:rFonts w:cs="Times New Roman"/>
          <w:szCs w:val="24"/>
        </w:rPr>
        <w:instrText>ADDIN RW.CITE{{1109 Bauman,N.J. 2016}}</w:instrText>
      </w:r>
      <w:r w:rsidRPr="00F34DEC">
        <w:rPr>
          <w:rFonts w:cs="Times New Roman"/>
          <w:szCs w:val="24"/>
        </w:rPr>
        <w:fldChar w:fldCharType="separate"/>
      </w:r>
      <w:r w:rsidR="00372106">
        <w:rPr>
          <w:rFonts w:cs="Times New Roman"/>
          <w:szCs w:val="24"/>
        </w:rPr>
        <w:t>(</w:t>
      </w:r>
      <w:r w:rsidR="009F2E33" w:rsidRPr="00F34DEC">
        <w:rPr>
          <w:rFonts w:cs="Times New Roman"/>
          <w:szCs w:val="24"/>
        </w:rPr>
        <w:t>26</w:t>
      </w:r>
      <w:r w:rsidR="003627AA">
        <w:rPr>
          <w:rFonts w:cs="Times New Roman"/>
          <w:szCs w:val="24"/>
        </w:rPr>
        <w:t>)</w:t>
      </w:r>
      <w:r w:rsidRPr="00F34DEC">
        <w:rPr>
          <w:rFonts w:cs="Times New Roman"/>
          <w:szCs w:val="24"/>
        </w:rPr>
        <w:fldChar w:fldCharType="end"/>
      </w:r>
      <w:r w:rsidRPr="00F34DEC">
        <w:rPr>
          <w:rFonts w:cs="Times New Roman"/>
          <w:szCs w:val="24"/>
        </w:rPr>
        <w:t>. Ways of reducing the stigma associated with different forms of help and help-seeking behaviour are key to reducing the impact of mental health difficulties.</w:t>
      </w:r>
      <w:r w:rsidR="008349C5" w:rsidRPr="00F34DEC">
        <w:rPr>
          <w:rFonts w:cs="Times New Roman"/>
          <w:szCs w:val="24"/>
        </w:rPr>
        <w:t xml:space="preserve"> </w:t>
      </w:r>
      <w:r w:rsidR="00471639" w:rsidRPr="00F34DEC">
        <w:rPr>
          <w:rFonts w:cs="Times New Roman"/>
          <w:szCs w:val="24"/>
        </w:rPr>
        <w:t>A key aspect of</w:t>
      </w:r>
      <w:r w:rsidR="006A348E" w:rsidRPr="00F34DEC">
        <w:rPr>
          <w:rFonts w:cs="Times New Roman"/>
          <w:szCs w:val="24"/>
        </w:rPr>
        <w:t xml:space="preserve"> any intervention program should be on having support from specialists with knowledge of the sporting environment </w:t>
      </w:r>
      <w:r w:rsidR="006A348E" w:rsidRPr="00F34DEC">
        <w:rPr>
          <w:rFonts w:cs="Times New Roman"/>
          <w:szCs w:val="24"/>
        </w:rPr>
        <w:fldChar w:fldCharType="begin"/>
      </w:r>
      <w:r w:rsidR="006A348E" w:rsidRPr="00F34DEC">
        <w:rPr>
          <w:rFonts w:cs="Times New Roman"/>
          <w:szCs w:val="24"/>
        </w:rPr>
        <w:instrText>ADDIN RW.CITE{{1523 Roberts,Claire-Marie 2016}}</w:instrText>
      </w:r>
      <w:r w:rsidR="006A348E" w:rsidRPr="00F34DEC">
        <w:rPr>
          <w:rFonts w:cs="Times New Roman"/>
          <w:szCs w:val="24"/>
        </w:rPr>
        <w:fldChar w:fldCharType="separate"/>
      </w:r>
      <w:r w:rsidR="00372106">
        <w:rPr>
          <w:rFonts w:cs="Times New Roman"/>
          <w:szCs w:val="24"/>
        </w:rPr>
        <w:t>(</w:t>
      </w:r>
      <w:r w:rsidR="000418D5" w:rsidRPr="00F34DEC">
        <w:rPr>
          <w:rFonts w:cs="Times New Roman"/>
          <w:szCs w:val="24"/>
        </w:rPr>
        <w:t>65</w:t>
      </w:r>
      <w:r w:rsidR="003627AA">
        <w:rPr>
          <w:rFonts w:cs="Times New Roman"/>
          <w:szCs w:val="24"/>
        </w:rPr>
        <w:t>)</w:t>
      </w:r>
      <w:r w:rsidR="006A348E" w:rsidRPr="00F34DEC">
        <w:rPr>
          <w:rFonts w:cs="Times New Roman"/>
          <w:szCs w:val="24"/>
        </w:rPr>
        <w:fldChar w:fldCharType="end"/>
      </w:r>
      <w:r w:rsidR="00471639" w:rsidRPr="00F34DEC">
        <w:rPr>
          <w:rFonts w:cs="Times New Roman"/>
          <w:szCs w:val="24"/>
        </w:rPr>
        <w:t>.</w:t>
      </w:r>
      <w:r w:rsidR="006A348E" w:rsidRPr="00F34DEC">
        <w:rPr>
          <w:rFonts w:cs="Times New Roman"/>
          <w:szCs w:val="24"/>
        </w:rPr>
        <w:t xml:space="preserve">  </w:t>
      </w:r>
    </w:p>
    <w:p w14:paraId="13002DC9" w14:textId="77777777" w:rsidR="0055517C" w:rsidRPr="00F34DEC" w:rsidRDefault="0055517C" w:rsidP="00CF281B">
      <w:pPr>
        <w:spacing w:line="240" w:lineRule="auto"/>
        <w:jc w:val="both"/>
        <w:rPr>
          <w:rFonts w:cs="Times New Roman"/>
          <w:szCs w:val="24"/>
        </w:rPr>
      </w:pPr>
    </w:p>
    <w:p w14:paraId="7FE855B8" w14:textId="77777777" w:rsidR="003D11AE" w:rsidRPr="00F34DEC" w:rsidRDefault="003D11AE" w:rsidP="00A970F2">
      <w:pPr>
        <w:pStyle w:val="Heading4"/>
      </w:pPr>
      <w:r w:rsidRPr="00F34DEC">
        <w:t>Preferences for the format of mental health support</w:t>
      </w:r>
    </w:p>
    <w:p w14:paraId="7C6B9FC7" w14:textId="752DE8D9" w:rsidR="009966FF" w:rsidRPr="00F34DEC" w:rsidRDefault="003D11AE" w:rsidP="00CF281B">
      <w:pPr>
        <w:spacing w:line="240" w:lineRule="auto"/>
        <w:jc w:val="both"/>
        <w:rPr>
          <w:rFonts w:cs="Times New Roman"/>
          <w:szCs w:val="24"/>
        </w:rPr>
      </w:pPr>
      <w:r w:rsidRPr="00F34DEC">
        <w:rPr>
          <w:rFonts w:cs="Times New Roman"/>
          <w:szCs w:val="24"/>
        </w:rPr>
        <w:t xml:space="preserve">The majority of respondents indicated that they would prefer face-to-face </w:t>
      </w:r>
      <w:r w:rsidR="000938D1" w:rsidRPr="00F34DEC">
        <w:rPr>
          <w:rFonts w:cs="Times New Roman"/>
          <w:szCs w:val="24"/>
        </w:rPr>
        <w:t xml:space="preserve">help </w:t>
      </w:r>
      <w:r w:rsidRPr="00F34DEC">
        <w:rPr>
          <w:rFonts w:cs="Times New Roman"/>
          <w:szCs w:val="24"/>
        </w:rPr>
        <w:t>rather than group-based or Internet-based</w:t>
      </w:r>
      <w:r w:rsidR="000938D1" w:rsidRPr="00F34DEC">
        <w:rPr>
          <w:rFonts w:cs="Times New Roman"/>
          <w:szCs w:val="24"/>
        </w:rPr>
        <w:t xml:space="preserve"> help</w:t>
      </w:r>
      <w:r w:rsidRPr="00F34DEC">
        <w:rPr>
          <w:rFonts w:cs="Times New Roman"/>
          <w:szCs w:val="24"/>
        </w:rPr>
        <w:t>.</w:t>
      </w:r>
      <w:r w:rsidR="00C51F94" w:rsidRPr="00F34DEC">
        <w:rPr>
          <w:rFonts w:cs="Times New Roman"/>
          <w:szCs w:val="24"/>
        </w:rPr>
        <w:t xml:space="preserve"> </w:t>
      </w:r>
      <w:r w:rsidR="007564DF" w:rsidRPr="00F34DEC">
        <w:rPr>
          <w:rFonts w:cs="Times New Roman"/>
          <w:szCs w:val="24"/>
        </w:rPr>
        <w:t xml:space="preserve">Group-based </w:t>
      </w:r>
      <w:r w:rsidR="00C51F94" w:rsidRPr="00F34DEC">
        <w:rPr>
          <w:rFonts w:cs="Times New Roman"/>
          <w:szCs w:val="24"/>
        </w:rPr>
        <w:t>interventions can be of great benefit to certain players due to the shar</w:t>
      </w:r>
      <w:r w:rsidR="003C097F" w:rsidRPr="00F34DEC">
        <w:rPr>
          <w:rFonts w:cs="Times New Roman"/>
          <w:szCs w:val="24"/>
        </w:rPr>
        <w:t>ing of</w:t>
      </w:r>
      <w:r w:rsidR="00C51F94" w:rsidRPr="00F34DEC">
        <w:rPr>
          <w:rFonts w:cs="Times New Roman"/>
          <w:szCs w:val="24"/>
        </w:rPr>
        <w:t xml:space="preserve"> experiences, but can also result in conflicts between players </w:t>
      </w:r>
      <w:r w:rsidR="00C51F94" w:rsidRPr="00F34DEC">
        <w:rPr>
          <w:rFonts w:cs="Times New Roman"/>
          <w:szCs w:val="24"/>
        </w:rPr>
        <w:fldChar w:fldCharType="begin"/>
      </w:r>
      <w:r w:rsidR="00C51F94" w:rsidRPr="00F34DEC">
        <w:rPr>
          <w:rFonts w:cs="Times New Roman"/>
          <w:szCs w:val="24"/>
        </w:rPr>
        <w:instrText>ADDIN RW.CITE{{1740 Friedrich,Bettina 2018}}</w:instrText>
      </w:r>
      <w:r w:rsidR="00C51F94" w:rsidRPr="00F34DEC">
        <w:rPr>
          <w:rFonts w:cs="Times New Roman"/>
          <w:szCs w:val="24"/>
        </w:rPr>
        <w:fldChar w:fldCharType="separate"/>
      </w:r>
      <w:r w:rsidR="00372106">
        <w:rPr>
          <w:rFonts w:cs="Times New Roman"/>
          <w:szCs w:val="24"/>
        </w:rPr>
        <w:t>(</w:t>
      </w:r>
      <w:r w:rsidR="000418D5" w:rsidRPr="00F34DEC">
        <w:rPr>
          <w:rFonts w:cs="Times New Roman"/>
          <w:szCs w:val="24"/>
        </w:rPr>
        <w:t>66</w:t>
      </w:r>
      <w:r w:rsidR="003627AA">
        <w:rPr>
          <w:rFonts w:cs="Times New Roman"/>
          <w:szCs w:val="24"/>
        </w:rPr>
        <w:t>)</w:t>
      </w:r>
      <w:r w:rsidR="00C51F94" w:rsidRPr="00F34DEC">
        <w:rPr>
          <w:rFonts w:cs="Times New Roman"/>
          <w:szCs w:val="24"/>
        </w:rPr>
        <w:fldChar w:fldCharType="end"/>
      </w:r>
      <w:r w:rsidR="00C51F94" w:rsidRPr="00F34DEC">
        <w:rPr>
          <w:rFonts w:cs="Times New Roman"/>
          <w:szCs w:val="24"/>
        </w:rPr>
        <w:t xml:space="preserve">. </w:t>
      </w:r>
      <w:r w:rsidRPr="00F34DEC">
        <w:rPr>
          <w:rFonts w:cs="Times New Roman"/>
          <w:szCs w:val="24"/>
        </w:rPr>
        <w:t xml:space="preserve"> Participants also indicated a preference </w:t>
      </w:r>
      <w:r w:rsidR="000938D1" w:rsidRPr="00F34DEC">
        <w:rPr>
          <w:rFonts w:cs="Times New Roman"/>
          <w:szCs w:val="24"/>
        </w:rPr>
        <w:t>for</w:t>
      </w:r>
      <w:r w:rsidR="008349C5" w:rsidRPr="00F34DEC">
        <w:rPr>
          <w:rFonts w:cs="Times New Roman"/>
          <w:szCs w:val="24"/>
        </w:rPr>
        <w:t xml:space="preserve"> face-to-face care</w:t>
      </w:r>
      <w:r w:rsidRPr="00F34DEC">
        <w:rPr>
          <w:rFonts w:cs="Times New Roman"/>
          <w:szCs w:val="24"/>
        </w:rPr>
        <w:t xml:space="preserve"> over I</w:t>
      </w:r>
      <w:r w:rsidRPr="00F34DEC" w:rsidDel="000A5BF2">
        <w:rPr>
          <w:rFonts w:cs="Times New Roman"/>
          <w:szCs w:val="24"/>
        </w:rPr>
        <w:t xml:space="preserve">nternet-based treatments </w:t>
      </w:r>
      <w:r w:rsidRPr="00F34DEC">
        <w:rPr>
          <w:rFonts w:cs="Times New Roman"/>
          <w:szCs w:val="24"/>
        </w:rPr>
        <w:t xml:space="preserve">in previous clinical trials </w:t>
      </w:r>
      <w:r w:rsidRPr="00F34DEC">
        <w:rPr>
          <w:rFonts w:cs="Times New Roman"/>
          <w:szCs w:val="24"/>
        </w:rPr>
        <w:fldChar w:fldCharType="begin"/>
      </w:r>
      <w:r w:rsidRPr="00F34DEC">
        <w:rPr>
          <w:rFonts w:cs="Times New Roman"/>
          <w:szCs w:val="24"/>
        </w:rPr>
        <w:instrText>ADDIN RW.CITE{{1422 Baumeister,Harald 2015; 89 Kaldo,V. 2008}}</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67,68</w:t>
      </w:r>
      <w:r w:rsidR="003627AA">
        <w:rPr>
          <w:rFonts w:cs="Times New Roman"/>
          <w:szCs w:val="24"/>
        </w:rPr>
        <w:t>)</w:t>
      </w:r>
      <w:r w:rsidRPr="00F34DEC">
        <w:rPr>
          <w:rFonts w:cs="Times New Roman"/>
          <w:szCs w:val="24"/>
        </w:rPr>
        <w:fldChar w:fldCharType="end"/>
      </w:r>
      <w:r w:rsidRPr="00F34DEC" w:rsidDel="000A5BF2">
        <w:rPr>
          <w:rFonts w:cs="Times New Roman"/>
          <w:szCs w:val="24"/>
        </w:rPr>
        <w:t xml:space="preserve">. </w:t>
      </w:r>
      <w:r w:rsidRPr="00F34DEC">
        <w:rPr>
          <w:rFonts w:cs="Times New Roman"/>
          <w:szCs w:val="24"/>
        </w:rPr>
        <w:t>Interestingly, after undertaking Internet interventions</w:t>
      </w:r>
      <w:r w:rsidR="006F066E" w:rsidRPr="00F34DEC">
        <w:rPr>
          <w:rFonts w:cs="Times New Roman"/>
          <w:szCs w:val="24"/>
        </w:rPr>
        <w:t>,</w:t>
      </w:r>
      <w:r w:rsidRPr="00F34DEC">
        <w:rPr>
          <w:rFonts w:cs="Times New Roman"/>
          <w:szCs w:val="24"/>
        </w:rPr>
        <w:t xml:space="preserve"> </w:t>
      </w:r>
      <w:r w:rsidRPr="00F34DEC" w:rsidDel="000A5BF2">
        <w:rPr>
          <w:rFonts w:cs="Times New Roman"/>
          <w:szCs w:val="24"/>
        </w:rPr>
        <w:t>rating</w:t>
      </w:r>
      <w:r w:rsidRPr="00F34DEC">
        <w:rPr>
          <w:rFonts w:cs="Times New Roman"/>
          <w:szCs w:val="24"/>
        </w:rPr>
        <w:t>s</w:t>
      </w:r>
      <w:r w:rsidR="006F066E" w:rsidRPr="00F34DEC">
        <w:rPr>
          <w:rFonts w:cs="Times New Roman"/>
          <w:szCs w:val="24"/>
        </w:rPr>
        <w:t xml:space="preserve"> of</w:t>
      </w:r>
      <w:r w:rsidR="008349C5" w:rsidRPr="00F34DEC">
        <w:rPr>
          <w:rFonts w:cs="Times New Roman"/>
          <w:szCs w:val="24"/>
        </w:rPr>
        <w:t xml:space="preserve"> Internet-interventions</w:t>
      </w:r>
      <w:r w:rsidRPr="00F34DEC">
        <w:rPr>
          <w:rFonts w:cs="Times New Roman"/>
          <w:szCs w:val="24"/>
        </w:rPr>
        <w:t xml:space="preserve"> </w:t>
      </w:r>
      <w:r w:rsidR="006F066E" w:rsidRPr="00F34DEC">
        <w:rPr>
          <w:rFonts w:cs="Times New Roman"/>
          <w:szCs w:val="24"/>
        </w:rPr>
        <w:t>generally improv</w:t>
      </w:r>
      <w:r w:rsidR="0055517C" w:rsidRPr="00F34DEC">
        <w:rPr>
          <w:rFonts w:cs="Times New Roman"/>
          <w:szCs w:val="24"/>
        </w:rPr>
        <w:t>e</w:t>
      </w:r>
      <w:r w:rsidR="006F066E" w:rsidRPr="00F34DEC">
        <w:rPr>
          <w:rFonts w:cs="Times New Roman"/>
          <w:szCs w:val="24"/>
        </w:rPr>
        <w:t xml:space="preserve"> and were</w:t>
      </w:r>
      <w:r w:rsidRPr="00F34DEC" w:rsidDel="000A5BF2">
        <w:rPr>
          <w:rFonts w:cs="Times New Roman"/>
          <w:szCs w:val="24"/>
        </w:rPr>
        <w:t xml:space="preserve"> higher than the </w:t>
      </w:r>
      <w:r w:rsidR="008349C5" w:rsidRPr="00F34DEC">
        <w:rPr>
          <w:rFonts w:cs="Times New Roman"/>
          <w:szCs w:val="24"/>
        </w:rPr>
        <w:t xml:space="preserve">face-to-face </w:t>
      </w:r>
      <w:r w:rsidRPr="00F34DEC" w:rsidDel="000A5BF2">
        <w:rPr>
          <w:rFonts w:cs="Times New Roman"/>
          <w:szCs w:val="24"/>
        </w:rPr>
        <w:t>treatment</w:t>
      </w:r>
      <w:r w:rsidR="006F066E" w:rsidRPr="00F34DEC">
        <w:rPr>
          <w:rFonts w:cs="Times New Roman"/>
          <w:szCs w:val="24"/>
        </w:rPr>
        <w:t xml:space="preserve"> in some instances</w:t>
      </w:r>
      <w:r w:rsidR="00F64AF0" w:rsidRPr="00F34DEC">
        <w:rPr>
          <w:rFonts w:cs="Times New Roman"/>
          <w:szCs w:val="24"/>
        </w:rPr>
        <w:t>, such as</w:t>
      </w:r>
      <w:r w:rsidR="00B70C41" w:rsidRPr="00F34DEC">
        <w:rPr>
          <w:rFonts w:cs="Times New Roman"/>
          <w:szCs w:val="24"/>
        </w:rPr>
        <w:t xml:space="preserve"> </w:t>
      </w:r>
      <w:r w:rsidR="00F64AF0" w:rsidRPr="00F34DEC">
        <w:rPr>
          <w:rFonts w:cs="Times New Roman"/>
          <w:szCs w:val="24"/>
        </w:rPr>
        <w:t xml:space="preserve">Jasper et al. </w:t>
      </w:r>
      <w:r w:rsidR="00F64AF0" w:rsidRPr="00F34DEC">
        <w:rPr>
          <w:rFonts w:cs="Times New Roman"/>
          <w:szCs w:val="24"/>
        </w:rPr>
        <w:fldChar w:fldCharType="begin"/>
      </w:r>
      <w:r w:rsidR="00F64AF0" w:rsidRPr="00F34DEC">
        <w:rPr>
          <w:rFonts w:cs="Times New Roman"/>
          <w:szCs w:val="24"/>
        </w:rPr>
        <w:instrText>ADDIN RW.CITE{{10 Jasper,Kristine 2014}}</w:instrText>
      </w:r>
      <w:r w:rsidR="00F64AF0" w:rsidRPr="00F34DEC">
        <w:rPr>
          <w:rFonts w:cs="Times New Roman"/>
          <w:szCs w:val="24"/>
        </w:rPr>
        <w:fldChar w:fldCharType="separate"/>
      </w:r>
      <w:r w:rsidR="00372106">
        <w:rPr>
          <w:rFonts w:cs="Times New Roman"/>
          <w:szCs w:val="24"/>
        </w:rPr>
        <w:t>(</w:t>
      </w:r>
      <w:r w:rsidR="000418D5" w:rsidRPr="00F34DEC">
        <w:rPr>
          <w:rFonts w:cs="Times New Roman"/>
          <w:szCs w:val="24"/>
        </w:rPr>
        <w:t>69</w:t>
      </w:r>
      <w:r w:rsidR="003627AA">
        <w:rPr>
          <w:rFonts w:cs="Times New Roman"/>
          <w:szCs w:val="24"/>
        </w:rPr>
        <w:t>)</w:t>
      </w:r>
      <w:r w:rsidR="00F64AF0" w:rsidRPr="00F34DEC">
        <w:rPr>
          <w:rFonts w:cs="Times New Roman"/>
          <w:szCs w:val="24"/>
        </w:rPr>
        <w:fldChar w:fldCharType="end"/>
      </w:r>
      <w:r w:rsidRPr="00F34DEC" w:rsidDel="000A5BF2">
        <w:rPr>
          <w:rFonts w:cs="Times New Roman"/>
          <w:szCs w:val="24"/>
        </w:rPr>
        <w:t xml:space="preserve">. </w:t>
      </w:r>
      <w:r w:rsidRPr="00F34DEC">
        <w:rPr>
          <w:rFonts w:cs="Times New Roman"/>
          <w:szCs w:val="24"/>
        </w:rPr>
        <w:t>The lower preference</w:t>
      </w:r>
      <w:r w:rsidR="006F066E" w:rsidRPr="00F34DEC">
        <w:rPr>
          <w:rFonts w:cs="Times New Roman"/>
          <w:szCs w:val="24"/>
        </w:rPr>
        <w:t xml:space="preserve"> </w:t>
      </w:r>
      <w:r w:rsidR="008349C5" w:rsidRPr="00F34DEC">
        <w:rPr>
          <w:rFonts w:cs="Times New Roman"/>
          <w:szCs w:val="24"/>
        </w:rPr>
        <w:t xml:space="preserve">towards an Internet-based intervention </w:t>
      </w:r>
      <w:r w:rsidR="006F066E" w:rsidRPr="00F34DEC">
        <w:rPr>
          <w:rFonts w:cs="Times New Roman"/>
          <w:szCs w:val="24"/>
        </w:rPr>
        <w:t>in the present study</w:t>
      </w:r>
      <w:r w:rsidRPr="00F34DEC" w:rsidDel="000A5BF2">
        <w:rPr>
          <w:rFonts w:cs="Times New Roman"/>
          <w:szCs w:val="24"/>
        </w:rPr>
        <w:t xml:space="preserve"> may partly be attributed to</w:t>
      </w:r>
      <w:r w:rsidRPr="00F34DEC">
        <w:rPr>
          <w:rFonts w:cs="Times New Roman"/>
          <w:szCs w:val="24"/>
        </w:rPr>
        <w:t xml:space="preserve"> uncertainty regarding what Internet-intervention</w:t>
      </w:r>
      <w:r w:rsidR="00E21D8D" w:rsidRPr="00F34DEC">
        <w:rPr>
          <w:rFonts w:cs="Times New Roman"/>
          <w:szCs w:val="24"/>
        </w:rPr>
        <w:t>s involve</w:t>
      </w:r>
      <w:r w:rsidRPr="00F34DEC">
        <w:rPr>
          <w:rFonts w:cs="Times New Roman"/>
          <w:szCs w:val="24"/>
        </w:rPr>
        <w:t xml:space="preserve">. Internet interventions can be designed to include attractive interactive elements and synchronous or asynchronous support from a health-care professional </w:t>
      </w:r>
      <w:r w:rsidRPr="00F34DEC">
        <w:rPr>
          <w:rFonts w:cs="Times New Roman"/>
          <w:szCs w:val="24"/>
        </w:rPr>
        <w:fldChar w:fldCharType="begin"/>
      </w:r>
      <w:r w:rsidRPr="00F34DEC">
        <w:rPr>
          <w:rFonts w:cs="Times New Roman"/>
          <w:szCs w:val="24"/>
        </w:rPr>
        <w:instrText>ADDIN RW.CITE{{521 Andersson,Gerhard 2014}}</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70</w:t>
      </w:r>
      <w:r w:rsidR="003627AA">
        <w:rPr>
          <w:rFonts w:cs="Times New Roman"/>
          <w:szCs w:val="24"/>
        </w:rPr>
        <w:t>)</w:t>
      </w:r>
      <w:r w:rsidRPr="00F34DEC">
        <w:rPr>
          <w:rFonts w:cs="Times New Roman"/>
          <w:szCs w:val="24"/>
        </w:rPr>
        <w:fldChar w:fldCharType="end"/>
      </w:r>
      <w:r w:rsidR="00820920" w:rsidRPr="00F34DEC">
        <w:rPr>
          <w:rFonts w:cs="Times New Roman"/>
          <w:szCs w:val="24"/>
        </w:rPr>
        <w:t>.</w:t>
      </w:r>
      <w:r w:rsidRPr="00F34DEC">
        <w:rPr>
          <w:rFonts w:cs="Times New Roman"/>
          <w:szCs w:val="24"/>
        </w:rPr>
        <w:t xml:space="preserve"> </w:t>
      </w:r>
      <w:r w:rsidR="00D756ED" w:rsidRPr="00F34DEC">
        <w:rPr>
          <w:rFonts w:cs="Times New Roman"/>
          <w:szCs w:val="24"/>
        </w:rPr>
        <w:t>Participants have indicated high s</w:t>
      </w:r>
      <w:r w:rsidRPr="00F34DEC">
        <w:rPr>
          <w:rFonts w:cs="Times New Roman"/>
          <w:szCs w:val="24"/>
        </w:rPr>
        <w:t xml:space="preserve">atisfaction regarding the presentation of materials </w:t>
      </w:r>
      <w:r w:rsidR="00D756ED" w:rsidRPr="00F34DEC">
        <w:rPr>
          <w:rFonts w:cs="Times New Roman"/>
          <w:szCs w:val="24"/>
        </w:rPr>
        <w:t>in such designs</w:t>
      </w:r>
      <w:r w:rsidRPr="00F34DEC">
        <w:rPr>
          <w:rFonts w:cs="Times New Roman"/>
          <w:szCs w:val="24"/>
        </w:rPr>
        <w:t xml:space="preserve"> </w:t>
      </w:r>
      <w:r w:rsidRPr="00F34DEC">
        <w:rPr>
          <w:rFonts w:cs="Times New Roman"/>
          <w:szCs w:val="24"/>
        </w:rPr>
        <w:fldChar w:fldCharType="begin"/>
      </w:r>
      <w:r w:rsidRPr="00F34DEC">
        <w:rPr>
          <w:rFonts w:cs="Times New Roman"/>
          <w:szCs w:val="24"/>
        </w:rPr>
        <w:instrText>ADDIN RW.CITE{{360 Beukes,EldréW 2016; 1103 Beukes,EldréW 2017}}</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71,72</w:t>
      </w:r>
      <w:r w:rsidR="003627AA">
        <w:rPr>
          <w:rFonts w:cs="Times New Roman"/>
          <w:szCs w:val="24"/>
        </w:rPr>
        <w:t>)</w:t>
      </w:r>
      <w:r w:rsidRPr="00F34DEC">
        <w:rPr>
          <w:rFonts w:cs="Times New Roman"/>
          <w:szCs w:val="24"/>
        </w:rPr>
        <w:fldChar w:fldCharType="end"/>
      </w:r>
      <w:r w:rsidRPr="00F34DEC" w:rsidDel="000A5BF2">
        <w:rPr>
          <w:rFonts w:cs="Times New Roman"/>
          <w:szCs w:val="24"/>
        </w:rPr>
        <w:t>.</w:t>
      </w:r>
      <w:r w:rsidRPr="00F34DEC">
        <w:rPr>
          <w:rFonts w:cs="Times New Roman"/>
          <w:szCs w:val="24"/>
        </w:rPr>
        <w:t xml:space="preserve"> Internet-based interventions can also provide CBT support.</w:t>
      </w:r>
      <w:r w:rsidRPr="00F34DEC" w:rsidDel="000A5BF2">
        <w:rPr>
          <w:rFonts w:cs="Times New Roman"/>
          <w:szCs w:val="24"/>
        </w:rPr>
        <w:t xml:space="preserve"> </w:t>
      </w:r>
      <w:r w:rsidRPr="00F34DEC">
        <w:rPr>
          <w:rFonts w:cs="Times New Roman"/>
          <w:szCs w:val="24"/>
        </w:rPr>
        <w:t xml:space="preserve">In the field of general mental health services, </w:t>
      </w:r>
      <w:r w:rsidR="006F066E" w:rsidRPr="00F34DEC">
        <w:rPr>
          <w:rFonts w:cs="Times New Roman"/>
          <w:szCs w:val="24"/>
        </w:rPr>
        <w:t>ICBT</w:t>
      </w:r>
      <w:r w:rsidRPr="00F34DEC">
        <w:rPr>
          <w:rFonts w:cs="Times New Roman"/>
          <w:szCs w:val="24"/>
        </w:rPr>
        <w:t xml:space="preserve"> has been tested for over 25 different clinical disorders with large effect sizes in the treatment of for instance depression, anxiety and eating disorders </w:t>
      </w:r>
      <w:r w:rsidRPr="00F34DEC">
        <w:rPr>
          <w:rFonts w:cs="Times New Roman"/>
          <w:szCs w:val="24"/>
        </w:rPr>
        <w:fldChar w:fldCharType="begin"/>
      </w:r>
      <w:r w:rsidRPr="00F34DEC">
        <w:rPr>
          <w:rFonts w:cs="Times New Roman"/>
          <w:szCs w:val="24"/>
        </w:rPr>
        <w:instrText>ADDIN RW.CITE{{479 Hedman,Erik 2012}}</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73</w:t>
      </w:r>
      <w:r w:rsidR="003627AA">
        <w:rPr>
          <w:rFonts w:cs="Times New Roman"/>
          <w:szCs w:val="24"/>
        </w:rPr>
        <w:t>)</w:t>
      </w:r>
      <w:r w:rsidRPr="00F34DEC">
        <w:rPr>
          <w:rFonts w:cs="Times New Roman"/>
          <w:szCs w:val="24"/>
        </w:rPr>
        <w:fldChar w:fldCharType="end"/>
      </w:r>
      <w:r w:rsidRPr="00F34DEC">
        <w:rPr>
          <w:rFonts w:cs="Times New Roman"/>
          <w:szCs w:val="24"/>
        </w:rPr>
        <w:t xml:space="preserve">. Equivalent effects between conventional CBT and ICBT have also been reported </w:t>
      </w:r>
      <w:r w:rsidRPr="00F34DEC">
        <w:rPr>
          <w:rFonts w:cs="Times New Roman"/>
          <w:szCs w:val="24"/>
        </w:rPr>
        <w:fldChar w:fldCharType="begin"/>
      </w:r>
      <w:r w:rsidRPr="00F34DEC">
        <w:rPr>
          <w:rFonts w:cs="Times New Roman"/>
          <w:szCs w:val="24"/>
        </w:rPr>
        <w:instrText>ADDIN RW.CITE{{479 Hedman,Erik 2012}}</w:instrText>
      </w:r>
      <w:r w:rsidRPr="00F34DEC">
        <w:rPr>
          <w:rFonts w:cs="Times New Roman"/>
          <w:szCs w:val="24"/>
        </w:rPr>
        <w:fldChar w:fldCharType="separate"/>
      </w:r>
      <w:r w:rsidR="00372106">
        <w:rPr>
          <w:rFonts w:cs="Times New Roman"/>
          <w:szCs w:val="24"/>
        </w:rPr>
        <w:t>(</w:t>
      </w:r>
      <w:r w:rsidR="000418D5" w:rsidRPr="00F34DEC">
        <w:rPr>
          <w:rFonts w:cs="Times New Roman"/>
          <w:szCs w:val="24"/>
        </w:rPr>
        <w:t>73</w:t>
      </w:r>
      <w:r w:rsidR="003627AA">
        <w:rPr>
          <w:rFonts w:cs="Times New Roman"/>
          <w:szCs w:val="24"/>
        </w:rPr>
        <w:t>)</w:t>
      </w:r>
      <w:r w:rsidRPr="00F34DEC">
        <w:rPr>
          <w:rFonts w:cs="Times New Roman"/>
          <w:szCs w:val="24"/>
        </w:rPr>
        <w:fldChar w:fldCharType="end"/>
      </w:r>
      <w:r w:rsidRPr="00F34DEC">
        <w:rPr>
          <w:rFonts w:cs="Times New Roman"/>
          <w:szCs w:val="24"/>
        </w:rPr>
        <w:t>. An ICBT intervention may be an attractive option for young adults and athletes in particular due to the flexibility, accessibility, anonymity</w:t>
      </w:r>
      <w:r w:rsidR="00621B87" w:rsidRPr="00F34DEC">
        <w:rPr>
          <w:rFonts w:cs="Times New Roman"/>
          <w:szCs w:val="24"/>
        </w:rPr>
        <w:t>,</w:t>
      </w:r>
      <w:r w:rsidRPr="00F34DEC">
        <w:rPr>
          <w:rFonts w:cs="Times New Roman"/>
          <w:szCs w:val="24"/>
        </w:rPr>
        <w:t xml:space="preserve"> and convenience it offers. Providing more information about how Internet-based interventions function may increase familiarisation. It may be an option especially in populations found to be less in favour of seeking help from mental health services such as male athletes </w:t>
      </w:r>
      <w:r w:rsidRPr="00F34DEC">
        <w:rPr>
          <w:rFonts w:cs="Times New Roman"/>
          <w:szCs w:val="24"/>
        </w:rPr>
        <w:fldChar w:fldCharType="begin"/>
      </w:r>
      <w:r w:rsidRPr="00F34DEC">
        <w:rPr>
          <w:rFonts w:cs="Times New Roman"/>
          <w:szCs w:val="24"/>
        </w:rPr>
        <w:instrText>ADDIN RW.CITE{{1385 Moreland,JenniferJ 2017}}</w:instrText>
      </w:r>
      <w:r w:rsidRPr="00F34DEC">
        <w:rPr>
          <w:rFonts w:cs="Times New Roman"/>
          <w:szCs w:val="24"/>
        </w:rPr>
        <w:fldChar w:fldCharType="separate"/>
      </w:r>
      <w:r w:rsidR="00372106">
        <w:rPr>
          <w:rFonts w:cs="Times New Roman"/>
          <w:szCs w:val="24"/>
        </w:rPr>
        <w:t>(</w:t>
      </w:r>
      <w:r w:rsidR="009F2E33" w:rsidRPr="00F34DEC">
        <w:rPr>
          <w:rFonts w:cs="Times New Roman"/>
          <w:szCs w:val="24"/>
        </w:rPr>
        <w:t>29</w:t>
      </w:r>
      <w:r w:rsidR="003627AA">
        <w:rPr>
          <w:rFonts w:cs="Times New Roman"/>
          <w:szCs w:val="24"/>
        </w:rPr>
        <w:t>)</w:t>
      </w:r>
      <w:r w:rsidRPr="00F34DEC">
        <w:rPr>
          <w:rFonts w:cs="Times New Roman"/>
          <w:szCs w:val="24"/>
        </w:rPr>
        <w:fldChar w:fldCharType="end"/>
      </w:r>
      <w:r w:rsidR="00820920" w:rsidRPr="00F34DEC">
        <w:rPr>
          <w:rFonts w:cs="Times New Roman"/>
          <w:szCs w:val="24"/>
        </w:rPr>
        <w:t xml:space="preserve">. </w:t>
      </w:r>
      <w:r w:rsidR="001E7149" w:rsidRPr="00F34DEC">
        <w:rPr>
          <w:rFonts w:cs="Times New Roman"/>
          <w:szCs w:val="24"/>
        </w:rPr>
        <w:t xml:space="preserve">Regardless of the format, readily available </w:t>
      </w:r>
      <w:r w:rsidR="00464869" w:rsidRPr="00F34DEC">
        <w:rPr>
          <w:rFonts w:cs="Times New Roman"/>
          <w:szCs w:val="24"/>
        </w:rPr>
        <w:t xml:space="preserve">evidence-based </w:t>
      </w:r>
      <w:r w:rsidR="001E7149" w:rsidRPr="00F34DEC">
        <w:rPr>
          <w:rFonts w:cs="Times New Roman"/>
          <w:szCs w:val="24"/>
        </w:rPr>
        <w:t>inteventions</w:t>
      </w:r>
      <w:r w:rsidR="00820920" w:rsidRPr="00F34DEC">
        <w:rPr>
          <w:rFonts w:cs="Times New Roman"/>
          <w:szCs w:val="24"/>
        </w:rPr>
        <w:t xml:space="preserve"> </w:t>
      </w:r>
      <w:r w:rsidR="001E7149" w:rsidRPr="00F34DEC">
        <w:rPr>
          <w:rFonts w:cs="Times New Roman"/>
          <w:szCs w:val="24"/>
        </w:rPr>
        <w:t>targeting</w:t>
      </w:r>
      <w:r w:rsidR="00820920" w:rsidRPr="00F34DEC">
        <w:rPr>
          <w:rFonts w:cs="Times New Roman"/>
          <w:szCs w:val="24"/>
        </w:rPr>
        <w:t xml:space="preserve"> sport-specific stressors such as the demands of </w:t>
      </w:r>
      <w:r w:rsidR="000938D1" w:rsidRPr="00F34DEC">
        <w:rPr>
          <w:rFonts w:cs="Times New Roman"/>
          <w:szCs w:val="24"/>
        </w:rPr>
        <w:t>competition</w:t>
      </w:r>
      <w:r w:rsidR="00820920" w:rsidRPr="00F34DEC">
        <w:rPr>
          <w:rFonts w:cs="Times New Roman"/>
          <w:szCs w:val="24"/>
        </w:rPr>
        <w:t xml:space="preserve"> and training, performance failure, burnout, dealing with injury and recovery, anxiety</w:t>
      </w:r>
      <w:r w:rsidR="001E7149" w:rsidRPr="00F34DEC">
        <w:rPr>
          <w:rFonts w:cs="Times New Roman"/>
          <w:szCs w:val="24"/>
        </w:rPr>
        <w:t xml:space="preserve"> and depression</w:t>
      </w:r>
      <w:r w:rsidR="00820920" w:rsidRPr="00F34DEC">
        <w:rPr>
          <w:rFonts w:cs="Times New Roman"/>
          <w:szCs w:val="24"/>
        </w:rPr>
        <w:t>, performance expectations and overtraining</w:t>
      </w:r>
      <w:r w:rsidR="001E7149" w:rsidRPr="00F34DEC">
        <w:rPr>
          <w:rFonts w:cs="Times New Roman"/>
          <w:szCs w:val="24"/>
        </w:rPr>
        <w:t xml:space="preserve"> should be available to athletes</w:t>
      </w:r>
      <w:r w:rsidR="00820920" w:rsidRPr="00F34DEC">
        <w:rPr>
          <w:rFonts w:cs="Times New Roman"/>
          <w:szCs w:val="24"/>
        </w:rPr>
        <w:t xml:space="preserve"> </w:t>
      </w:r>
      <w:r w:rsidR="00820920" w:rsidRPr="00F34DEC">
        <w:rPr>
          <w:rFonts w:cs="Times New Roman"/>
          <w:szCs w:val="24"/>
        </w:rPr>
        <w:fldChar w:fldCharType="begin"/>
      </w:r>
      <w:r w:rsidR="00820920" w:rsidRPr="00F34DEC">
        <w:rPr>
          <w:rFonts w:cs="Times New Roman"/>
          <w:szCs w:val="24"/>
        </w:rPr>
        <w:instrText>ADDIN RW.CITE{{1360 Hammond,T. 2013; 1364 Nixdorf,Insa 2016}}</w:instrText>
      </w:r>
      <w:r w:rsidR="00820920" w:rsidRPr="00F34DEC">
        <w:rPr>
          <w:rFonts w:cs="Times New Roman"/>
          <w:szCs w:val="24"/>
        </w:rPr>
        <w:fldChar w:fldCharType="separate"/>
      </w:r>
      <w:r w:rsidR="00372106">
        <w:rPr>
          <w:rFonts w:cs="Times New Roman"/>
          <w:szCs w:val="24"/>
        </w:rPr>
        <w:t>(</w:t>
      </w:r>
      <w:r w:rsidR="000418D5" w:rsidRPr="00F34DEC">
        <w:rPr>
          <w:rFonts w:cs="Times New Roman"/>
          <w:szCs w:val="24"/>
        </w:rPr>
        <w:t>74,75</w:t>
      </w:r>
      <w:r w:rsidR="003627AA">
        <w:rPr>
          <w:rFonts w:cs="Times New Roman"/>
          <w:szCs w:val="24"/>
        </w:rPr>
        <w:t>)</w:t>
      </w:r>
      <w:r w:rsidR="00820920" w:rsidRPr="00F34DEC">
        <w:rPr>
          <w:rFonts w:cs="Times New Roman"/>
          <w:szCs w:val="24"/>
        </w:rPr>
        <w:fldChar w:fldCharType="end"/>
      </w:r>
      <w:r w:rsidR="00820920" w:rsidRPr="00F34DEC">
        <w:rPr>
          <w:rFonts w:cs="Times New Roman"/>
          <w:szCs w:val="24"/>
        </w:rPr>
        <w:t xml:space="preserve">. </w:t>
      </w:r>
      <w:r w:rsidR="001E7149" w:rsidRPr="00F34DEC">
        <w:rPr>
          <w:rFonts w:cs="Times New Roman"/>
          <w:szCs w:val="24"/>
        </w:rPr>
        <w:t>C</w:t>
      </w:r>
      <w:r w:rsidR="000C49F9" w:rsidRPr="00F34DEC">
        <w:rPr>
          <w:rFonts w:cs="Times New Roman"/>
          <w:szCs w:val="24"/>
        </w:rPr>
        <w:t>ustomising the intervention</w:t>
      </w:r>
      <w:r w:rsidR="00820920" w:rsidRPr="00F34DEC">
        <w:rPr>
          <w:rFonts w:cs="Times New Roman"/>
          <w:szCs w:val="24"/>
        </w:rPr>
        <w:t xml:space="preserve"> for sport</w:t>
      </w:r>
      <w:r w:rsidR="00621B87" w:rsidRPr="00F34DEC">
        <w:rPr>
          <w:rFonts w:cs="Times New Roman"/>
          <w:szCs w:val="24"/>
        </w:rPr>
        <w:t>s</w:t>
      </w:r>
      <w:r w:rsidR="00820920" w:rsidRPr="00F34DEC">
        <w:rPr>
          <w:rFonts w:cs="Times New Roman"/>
          <w:szCs w:val="24"/>
        </w:rPr>
        <w:t xml:space="preserve"> type</w:t>
      </w:r>
      <w:r w:rsidR="001E7149" w:rsidRPr="00F34DEC">
        <w:rPr>
          <w:rFonts w:cs="Times New Roman"/>
          <w:szCs w:val="24"/>
        </w:rPr>
        <w:t>,</w:t>
      </w:r>
      <w:r w:rsidR="004C26A1" w:rsidRPr="00F34DEC">
        <w:rPr>
          <w:rFonts w:cs="Times New Roman"/>
          <w:szCs w:val="24"/>
        </w:rPr>
        <w:t xml:space="preserve"> such as</w:t>
      </w:r>
      <w:r w:rsidR="000938D1" w:rsidRPr="00F34DEC">
        <w:rPr>
          <w:rFonts w:cs="Times New Roman"/>
          <w:szCs w:val="24"/>
        </w:rPr>
        <w:t xml:space="preserve"> individual </w:t>
      </w:r>
      <w:r w:rsidR="004C26A1" w:rsidRPr="00F34DEC">
        <w:rPr>
          <w:rFonts w:cs="Times New Roman"/>
          <w:szCs w:val="24"/>
        </w:rPr>
        <w:t>versus team sports</w:t>
      </w:r>
      <w:r w:rsidR="001E7149" w:rsidRPr="00F34DEC">
        <w:rPr>
          <w:rFonts w:cs="Times New Roman"/>
          <w:szCs w:val="24"/>
        </w:rPr>
        <w:t xml:space="preserve"> should also be prioritised</w:t>
      </w:r>
      <w:r w:rsidR="00820920" w:rsidRPr="00F34DEC">
        <w:rPr>
          <w:rFonts w:cs="Times New Roman"/>
          <w:szCs w:val="24"/>
        </w:rPr>
        <w:t xml:space="preserve"> </w:t>
      </w:r>
      <w:r w:rsidR="00820920" w:rsidRPr="00F34DEC">
        <w:rPr>
          <w:rFonts w:cs="Times New Roman"/>
          <w:szCs w:val="24"/>
        </w:rPr>
        <w:fldChar w:fldCharType="begin"/>
      </w:r>
      <w:r w:rsidR="00820920" w:rsidRPr="00F34DEC">
        <w:rPr>
          <w:rFonts w:cs="Times New Roman"/>
          <w:szCs w:val="24"/>
        </w:rPr>
        <w:instrText>ADDIN RW.CITE{{1395 Nixdorf,Insa 2013}}</w:instrText>
      </w:r>
      <w:r w:rsidR="00820920" w:rsidRPr="00F34DEC">
        <w:rPr>
          <w:rFonts w:cs="Times New Roman"/>
          <w:szCs w:val="24"/>
        </w:rPr>
        <w:fldChar w:fldCharType="separate"/>
      </w:r>
      <w:r w:rsidR="00372106">
        <w:rPr>
          <w:rFonts w:cs="Times New Roman"/>
          <w:szCs w:val="24"/>
        </w:rPr>
        <w:t>(</w:t>
      </w:r>
      <w:r w:rsidR="00121FBC" w:rsidRPr="00F34DEC">
        <w:rPr>
          <w:rFonts w:cs="Times New Roman"/>
          <w:szCs w:val="24"/>
        </w:rPr>
        <w:t>5</w:t>
      </w:r>
      <w:r w:rsidR="003627AA">
        <w:rPr>
          <w:rFonts w:cs="Times New Roman"/>
          <w:szCs w:val="24"/>
        </w:rPr>
        <w:t>)</w:t>
      </w:r>
      <w:r w:rsidR="00820920" w:rsidRPr="00F34DEC">
        <w:rPr>
          <w:rFonts w:cs="Times New Roman"/>
          <w:szCs w:val="24"/>
        </w:rPr>
        <w:fldChar w:fldCharType="end"/>
      </w:r>
      <w:r w:rsidR="00820920" w:rsidRPr="00F34DEC">
        <w:rPr>
          <w:rFonts w:cs="Times New Roman"/>
          <w:szCs w:val="24"/>
        </w:rPr>
        <w:t>.</w:t>
      </w:r>
      <w:r w:rsidR="009A0E9B" w:rsidRPr="00F34DEC">
        <w:rPr>
          <w:rFonts w:cs="Times New Roman"/>
          <w:szCs w:val="24"/>
        </w:rPr>
        <w:t xml:space="preserve"> A need to evaluate these interventions regarding their effectivenss is paramount </w:t>
      </w:r>
      <w:r w:rsidR="009A0E9B" w:rsidRPr="00F34DEC">
        <w:rPr>
          <w:rFonts w:cs="Times New Roman"/>
          <w:szCs w:val="24"/>
        </w:rPr>
        <w:fldChar w:fldCharType="begin"/>
      </w:r>
      <w:r w:rsidR="009A0E9B" w:rsidRPr="00F34DEC">
        <w:rPr>
          <w:rFonts w:cs="Times New Roman"/>
          <w:szCs w:val="24"/>
        </w:rPr>
        <w:instrText>ADDIN RW.CITE{{1739 Friedrich,Bettina 2017}}</w:instrText>
      </w:r>
      <w:r w:rsidR="009A0E9B" w:rsidRPr="00F34DEC">
        <w:rPr>
          <w:rFonts w:cs="Times New Roman"/>
          <w:szCs w:val="24"/>
        </w:rPr>
        <w:fldChar w:fldCharType="separate"/>
      </w:r>
      <w:r w:rsidR="00372106">
        <w:rPr>
          <w:rFonts w:cs="Times New Roman"/>
          <w:szCs w:val="24"/>
        </w:rPr>
        <w:t>(</w:t>
      </w:r>
      <w:r w:rsidR="009F2E33" w:rsidRPr="00F34DEC">
        <w:rPr>
          <w:rFonts w:cs="Times New Roman"/>
          <w:szCs w:val="24"/>
        </w:rPr>
        <w:t>36</w:t>
      </w:r>
      <w:r w:rsidR="003627AA">
        <w:rPr>
          <w:rFonts w:cs="Times New Roman"/>
          <w:szCs w:val="24"/>
        </w:rPr>
        <w:t>)</w:t>
      </w:r>
      <w:r w:rsidR="009A0E9B" w:rsidRPr="00F34DEC">
        <w:rPr>
          <w:rFonts w:cs="Times New Roman"/>
          <w:szCs w:val="24"/>
        </w:rPr>
        <w:fldChar w:fldCharType="end"/>
      </w:r>
      <w:r w:rsidR="009A0E9B" w:rsidRPr="00F34DEC">
        <w:rPr>
          <w:rFonts w:cs="Times New Roman"/>
          <w:szCs w:val="24"/>
        </w:rPr>
        <w:t xml:space="preserve">. </w:t>
      </w:r>
    </w:p>
    <w:p w14:paraId="43AB2036" w14:textId="3C0D23A4" w:rsidR="00672187" w:rsidRPr="00F34DEC" w:rsidRDefault="00672187" w:rsidP="00CF281B">
      <w:pPr>
        <w:spacing w:line="240" w:lineRule="auto"/>
        <w:jc w:val="both"/>
        <w:rPr>
          <w:rFonts w:cs="Times New Roman"/>
          <w:szCs w:val="24"/>
        </w:rPr>
      </w:pPr>
    </w:p>
    <w:p w14:paraId="7D3DE7D7" w14:textId="384E3C91" w:rsidR="00471639" w:rsidRPr="00F34DEC" w:rsidRDefault="00471639" w:rsidP="00CF281B">
      <w:pPr>
        <w:spacing w:line="240" w:lineRule="auto"/>
        <w:jc w:val="both"/>
        <w:rPr>
          <w:rFonts w:cs="Times New Roman"/>
          <w:b/>
          <w:szCs w:val="24"/>
        </w:rPr>
      </w:pPr>
      <w:r w:rsidRPr="00F34DEC">
        <w:rPr>
          <w:rFonts w:cs="Times New Roman"/>
          <w:b/>
          <w:szCs w:val="24"/>
        </w:rPr>
        <w:t xml:space="preserve">Study </w:t>
      </w:r>
      <w:r w:rsidR="00A07751">
        <w:rPr>
          <w:rFonts w:cs="Times New Roman"/>
          <w:b/>
          <w:szCs w:val="24"/>
        </w:rPr>
        <w:t xml:space="preserve">strengths and </w:t>
      </w:r>
      <w:r w:rsidRPr="00F34DEC">
        <w:rPr>
          <w:rFonts w:cs="Times New Roman"/>
          <w:b/>
          <w:szCs w:val="24"/>
        </w:rPr>
        <w:t>limitations</w:t>
      </w:r>
    </w:p>
    <w:p w14:paraId="48A2A839" w14:textId="10C1C8E9" w:rsidR="000938D1" w:rsidRPr="00F34DEC" w:rsidRDefault="009966FF" w:rsidP="00CF281B">
      <w:pPr>
        <w:spacing w:line="240" w:lineRule="auto"/>
        <w:jc w:val="both"/>
        <w:rPr>
          <w:rFonts w:cs="Times New Roman"/>
          <w:szCs w:val="24"/>
        </w:rPr>
      </w:pPr>
      <w:r w:rsidRPr="00F34DEC">
        <w:rPr>
          <w:rFonts w:cs="Times New Roman"/>
          <w:szCs w:val="24"/>
        </w:rPr>
        <w:t>The present study</w:t>
      </w:r>
      <w:r w:rsidR="005E472A" w:rsidRPr="00F34DEC">
        <w:rPr>
          <w:rFonts w:cs="Times New Roman"/>
          <w:szCs w:val="24"/>
        </w:rPr>
        <w:t xml:space="preserve"> served as a</w:t>
      </w:r>
      <w:r w:rsidR="00621B87" w:rsidRPr="00F34DEC">
        <w:rPr>
          <w:rFonts w:cs="Times New Roman"/>
          <w:szCs w:val="24"/>
        </w:rPr>
        <w:t>n</w:t>
      </w:r>
      <w:r w:rsidR="005E472A" w:rsidRPr="00F34DEC">
        <w:rPr>
          <w:rFonts w:cs="Times New Roman"/>
          <w:szCs w:val="24"/>
        </w:rPr>
        <w:t xml:space="preserve"> exploratory study as there is little information regarding perceptions of CMD and CBT in</w:t>
      </w:r>
      <w:r w:rsidR="000B46D9" w:rsidRPr="00F34DEC">
        <w:rPr>
          <w:rFonts w:cs="Times New Roman"/>
          <w:szCs w:val="24"/>
        </w:rPr>
        <w:t xml:space="preserve"> </w:t>
      </w:r>
      <w:r w:rsidR="001E6FF1">
        <w:rPr>
          <w:rFonts w:cs="Times New Roman"/>
          <w:szCs w:val="24"/>
        </w:rPr>
        <w:t xml:space="preserve">elite </w:t>
      </w:r>
      <w:r w:rsidR="000B46D9" w:rsidRPr="00F34DEC">
        <w:rPr>
          <w:rFonts w:cs="Times New Roman"/>
          <w:szCs w:val="24"/>
        </w:rPr>
        <w:t>soccer players</w:t>
      </w:r>
      <w:r w:rsidR="005E472A" w:rsidRPr="00F34DEC">
        <w:rPr>
          <w:rFonts w:cs="Times New Roman"/>
          <w:szCs w:val="24"/>
        </w:rPr>
        <w:t>.</w:t>
      </w:r>
      <w:r w:rsidR="00A07751">
        <w:rPr>
          <w:rFonts w:cs="Times New Roman"/>
          <w:szCs w:val="24"/>
        </w:rPr>
        <w:t xml:space="preserve"> A strength of the study was to compare responses between groups of university students and soccer players to identify where difference</w:t>
      </w:r>
      <w:r w:rsidR="001E6FF1">
        <w:rPr>
          <w:rFonts w:cs="Times New Roman"/>
          <w:szCs w:val="24"/>
        </w:rPr>
        <w:t>s</w:t>
      </w:r>
      <w:r w:rsidR="00A07751">
        <w:rPr>
          <w:rFonts w:cs="Times New Roman"/>
          <w:szCs w:val="24"/>
        </w:rPr>
        <w:t xml:space="preserve"> may exist.</w:t>
      </w:r>
      <w:r w:rsidR="000B46D9" w:rsidRPr="00F34DEC">
        <w:rPr>
          <w:rFonts w:cs="Times New Roman"/>
          <w:szCs w:val="24"/>
        </w:rPr>
        <w:t xml:space="preserve"> </w:t>
      </w:r>
      <w:r w:rsidR="00A07751">
        <w:rPr>
          <w:rFonts w:cs="Times New Roman"/>
          <w:szCs w:val="24"/>
        </w:rPr>
        <w:t xml:space="preserve"> Several limitation must also be acknowledged. </w:t>
      </w:r>
      <w:r w:rsidR="000B46D9" w:rsidRPr="00F34DEC">
        <w:rPr>
          <w:rFonts w:cs="Times New Roman"/>
          <w:szCs w:val="24"/>
        </w:rPr>
        <w:t xml:space="preserve">Data </w:t>
      </w:r>
      <w:r w:rsidR="006F41D6" w:rsidRPr="00F34DEC">
        <w:rPr>
          <w:rFonts w:cs="Times New Roman"/>
          <w:szCs w:val="24"/>
        </w:rPr>
        <w:t>were</w:t>
      </w:r>
      <w:r w:rsidR="000B46D9" w:rsidRPr="00F34DEC">
        <w:rPr>
          <w:rFonts w:cs="Times New Roman"/>
          <w:szCs w:val="24"/>
        </w:rPr>
        <w:t xml:space="preserve"> only collected from one male and one female </w:t>
      </w:r>
      <w:r w:rsidR="00052157" w:rsidRPr="00F34DEC">
        <w:rPr>
          <w:rFonts w:cs="Times New Roman"/>
          <w:szCs w:val="24"/>
        </w:rPr>
        <w:t xml:space="preserve">soccer </w:t>
      </w:r>
      <w:r w:rsidR="000B46D9" w:rsidRPr="00F34DEC">
        <w:rPr>
          <w:rFonts w:cs="Times New Roman"/>
          <w:szCs w:val="24"/>
        </w:rPr>
        <w:t>academy in the UK. Experi</w:t>
      </w:r>
      <w:r w:rsidR="006F41D6" w:rsidRPr="00F34DEC">
        <w:rPr>
          <w:rFonts w:cs="Times New Roman"/>
          <w:szCs w:val="24"/>
        </w:rPr>
        <w:t>e</w:t>
      </w:r>
      <w:r w:rsidR="000B46D9" w:rsidRPr="00F34DEC">
        <w:rPr>
          <w:rFonts w:cs="Times New Roman"/>
          <w:szCs w:val="24"/>
        </w:rPr>
        <w:t>nces of CMD and support provided for CMD may vary from academy to academy</w:t>
      </w:r>
      <w:r w:rsidR="00052157" w:rsidRPr="00F34DEC">
        <w:rPr>
          <w:rFonts w:cs="Times New Roman"/>
          <w:szCs w:val="24"/>
        </w:rPr>
        <w:t>, and legislation regarding the education of these is dependent upon the category/level of each academy</w:t>
      </w:r>
      <w:r w:rsidR="000B46D9" w:rsidRPr="00F34DEC">
        <w:rPr>
          <w:rFonts w:cs="Times New Roman"/>
          <w:szCs w:val="24"/>
        </w:rPr>
        <w:t>.</w:t>
      </w:r>
      <w:r w:rsidR="00052157" w:rsidRPr="00F34DEC">
        <w:rPr>
          <w:rFonts w:cs="Times New Roman"/>
          <w:szCs w:val="24"/>
        </w:rPr>
        <w:t xml:space="preserve"> </w:t>
      </w:r>
      <w:r w:rsidR="008D523D" w:rsidRPr="00F34DEC">
        <w:rPr>
          <w:rFonts w:cs="Times New Roman"/>
          <w:szCs w:val="24"/>
        </w:rPr>
        <w:t>Players from academies with category 2-4 status may be receiving less support concerning their mental health</w:t>
      </w:r>
      <w:r w:rsidR="00F31DA8" w:rsidRPr="00F34DEC">
        <w:rPr>
          <w:rFonts w:cs="Times New Roman"/>
          <w:szCs w:val="24"/>
        </w:rPr>
        <w:t xml:space="preserve"> than thorse with category 1 status</w:t>
      </w:r>
      <w:r w:rsidR="008D523D" w:rsidRPr="00F34DEC">
        <w:rPr>
          <w:rFonts w:cs="Times New Roman"/>
          <w:szCs w:val="24"/>
        </w:rPr>
        <w:t>.</w:t>
      </w:r>
      <w:r w:rsidR="000A0DDC" w:rsidRPr="00F34DEC">
        <w:rPr>
          <w:rFonts w:cs="Times New Roman"/>
          <w:szCs w:val="24"/>
        </w:rPr>
        <w:t xml:space="preserve"> </w:t>
      </w:r>
      <w:r w:rsidR="005E472A" w:rsidRPr="00F34DEC">
        <w:rPr>
          <w:rFonts w:cs="Times New Roman"/>
          <w:szCs w:val="24"/>
        </w:rPr>
        <w:t>The</w:t>
      </w:r>
      <w:r w:rsidRPr="00F34DEC">
        <w:rPr>
          <w:rFonts w:cs="Times New Roman"/>
          <w:szCs w:val="24"/>
        </w:rPr>
        <w:t xml:space="preserve"> </w:t>
      </w:r>
      <w:r w:rsidR="003D11AE" w:rsidRPr="00F34DEC">
        <w:rPr>
          <w:rFonts w:cs="Times New Roman"/>
          <w:szCs w:val="24"/>
        </w:rPr>
        <w:t>results</w:t>
      </w:r>
      <w:r w:rsidRPr="00F34DEC">
        <w:rPr>
          <w:rFonts w:cs="Times New Roman"/>
          <w:szCs w:val="24"/>
        </w:rPr>
        <w:t xml:space="preserve"> do</w:t>
      </w:r>
      <w:r w:rsidR="003D11AE" w:rsidRPr="00F34DEC">
        <w:rPr>
          <w:rFonts w:cs="Times New Roman"/>
          <w:szCs w:val="24"/>
        </w:rPr>
        <w:t xml:space="preserve"> need to be interpreted within the context of the populations investigated and the questionnaire used and may not be generalisable to other contexts or populations. Further studies are indicated to determine w</w:t>
      </w:r>
      <w:r w:rsidR="00111298" w:rsidRPr="00F34DEC">
        <w:rPr>
          <w:rFonts w:cs="Times New Roman"/>
          <w:szCs w:val="24"/>
        </w:rPr>
        <w:t>he</w:t>
      </w:r>
      <w:r w:rsidR="003D11AE" w:rsidRPr="00F34DEC">
        <w:rPr>
          <w:rFonts w:cs="Times New Roman"/>
          <w:szCs w:val="24"/>
        </w:rPr>
        <w:t>ther these findings are simila</w:t>
      </w:r>
      <w:r w:rsidR="004A6F1D" w:rsidRPr="00F34DEC">
        <w:rPr>
          <w:rFonts w:cs="Times New Roman"/>
          <w:szCs w:val="24"/>
        </w:rPr>
        <w:t>r in</w:t>
      </w:r>
      <w:r w:rsidR="000B46D9" w:rsidRPr="00F34DEC">
        <w:rPr>
          <w:rFonts w:cs="Times New Roman"/>
          <w:szCs w:val="24"/>
        </w:rPr>
        <w:t xml:space="preserve"> other academies and</w:t>
      </w:r>
      <w:r w:rsidR="004A6F1D" w:rsidRPr="00F34DEC">
        <w:rPr>
          <w:rFonts w:cs="Times New Roman"/>
          <w:szCs w:val="24"/>
        </w:rPr>
        <w:t xml:space="preserve"> other </w:t>
      </w:r>
      <w:r w:rsidR="000B46D9" w:rsidRPr="00F34DEC">
        <w:rPr>
          <w:rFonts w:cs="Times New Roman"/>
          <w:szCs w:val="24"/>
        </w:rPr>
        <w:t xml:space="preserve">sub-groups of </w:t>
      </w:r>
      <w:r w:rsidR="004A6F1D" w:rsidRPr="00F34DEC">
        <w:rPr>
          <w:rFonts w:cs="Times New Roman"/>
          <w:szCs w:val="24"/>
        </w:rPr>
        <w:t>athlete populations.</w:t>
      </w:r>
      <w:r w:rsidR="00942204" w:rsidRPr="00F34DEC">
        <w:rPr>
          <w:rFonts w:cs="Times New Roman"/>
          <w:szCs w:val="24"/>
        </w:rPr>
        <w:t xml:space="preserve"> </w:t>
      </w:r>
      <w:r w:rsidR="001427E2" w:rsidRPr="00F34DEC">
        <w:rPr>
          <w:rFonts w:cs="Times New Roman"/>
          <w:szCs w:val="24"/>
        </w:rPr>
        <w:t xml:space="preserve">Including validated measures for anxiety and depression, such as the Generalized Anxiety Disorder </w:t>
      </w:r>
      <w:r w:rsidR="001427E2" w:rsidRPr="00F34DEC">
        <w:rPr>
          <w:rFonts w:cs="Times New Roman"/>
          <w:szCs w:val="24"/>
        </w:rPr>
        <w:fldChar w:fldCharType="begin"/>
      </w:r>
      <w:r w:rsidR="001427E2" w:rsidRPr="00F34DEC">
        <w:rPr>
          <w:rFonts w:cs="Times New Roman"/>
          <w:szCs w:val="24"/>
        </w:rPr>
        <w:instrText>ADDIN RW.CITE{{141 Spitzer,RobertL 2006}}</w:instrText>
      </w:r>
      <w:r w:rsidR="001427E2" w:rsidRPr="00F34DEC">
        <w:rPr>
          <w:rFonts w:cs="Times New Roman"/>
          <w:szCs w:val="24"/>
        </w:rPr>
        <w:fldChar w:fldCharType="separate"/>
      </w:r>
      <w:r w:rsidR="00372106">
        <w:rPr>
          <w:rFonts w:cs="Times New Roman"/>
          <w:szCs w:val="24"/>
        </w:rPr>
        <w:t>(</w:t>
      </w:r>
      <w:r w:rsidR="000418D5" w:rsidRPr="00F34DEC">
        <w:rPr>
          <w:rFonts w:cs="Times New Roman"/>
          <w:szCs w:val="24"/>
        </w:rPr>
        <w:t>76</w:t>
      </w:r>
      <w:r w:rsidR="003627AA">
        <w:rPr>
          <w:rFonts w:cs="Times New Roman"/>
          <w:szCs w:val="24"/>
        </w:rPr>
        <w:t>)</w:t>
      </w:r>
      <w:r w:rsidR="001427E2" w:rsidRPr="00F34DEC">
        <w:rPr>
          <w:rFonts w:cs="Times New Roman"/>
          <w:szCs w:val="24"/>
        </w:rPr>
        <w:fldChar w:fldCharType="end"/>
      </w:r>
      <w:r w:rsidR="001427E2" w:rsidRPr="00F34DEC">
        <w:rPr>
          <w:rFonts w:cs="Times New Roman"/>
          <w:szCs w:val="24"/>
        </w:rPr>
        <w:t xml:space="preserve"> and Patient Health Questionnaie </w:t>
      </w:r>
      <w:r w:rsidR="001427E2" w:rsidRPr="00F34DEC">
        <w:rPr>
          <w:rFonts w:cs="Times New Roman"/>
          <w:szCs w:val="24"/>
        </w:rPr>
        <w:fldChar w:fldCharType="begin"/>
      </w:r>
      <w:r w:rsidR="001427E2" w:rsidRPr="00F34DEC">
        <w:rPr>
          <w:rFonts w:cs="Times New Roman"/>
          <w:szCs w:val="24"/>
        </w:rPr>
        <w:instrText>ADDIN RW.CITE{{140 Spitzer,RobertL 1999}}</w:instrText>
      </w:r>
      <w:r w:rsidR="001427E2" w:rsidRPr="00F34DEC">
        <w:rPr>
          <w:rFonts w:cs="Times New Roman"/>
          <w:szCs w:val="24"/>
        </w:rPr>
        <w:fldChar w:fldCharType="separate"/>
      </w:r>
      <w:r w:rsidR="00372106">
        <w:rPr>
          <w:rFonts w:cs="Times New Roman"/>
          <w:szCs w:val="24"/>
        </w:rPr>
        <w:t>(</w:t>
      </w:r>
      <w:r w:rsidR="000418D5" w:rsidRPr="00F34DEC">
        <w:rPr>
          <w:rFonts w:cs="Times New Roman"/>
          <w:szCs w:val="24"/>
        </w:rPr>
        <w:t>77</w:t>
      </w:r>
      <w:r w:rsidR="003627AA">
        <w:rPr>
          <w:rFonts w:cs="Times New Roman"/>
          <w:szCs w:val="24"/>
        </w:rPr>
        <w:t>)</w:t>
      </w:r>
      <w:r w:rsidR="001427E2" w:rsidRPr="00F34DEC">
        <w:rPr>
          <w:rFonts w:cs="Times New Roman"/>
          <w:szCs w:val="24"/>
        </w:rPr>
        <w:fldChar w:fldCharType="end"/>
      </w:r>
      <w:r w:rsidR="001427E2" w:rsidRPr="00F34DEC">
        <w:rPr>
          <w:rFonts w:cs="Times New Roman"/>
          <w:szCs w:val="24"/>
        </w:rPr>
        <w:t xml:space="preserve"> would have helped identify depression and aniety in this sample.  </w:t>
      </w:r>
    </w:p>
    <w:p w14:paraId="03C78837" w14:textId="77777777" w:rsidR="0055517C" w:rsidRPr="00F34DEC" w:rsidRDefault="0055517C" w:rsidP="00CF281B">
      <w:pPr>
        <w:spacing w:line="240" w:lineRule="auto"/>
        <w:jc w:val="both"/>
        <w:rPr>
          <w:rFonts w:cs="Times New Roman"/>
          <w:szCs w:val="24"/>
        </w:rPr>
      </w:pPr>
    </w:p>
    <w:p w14:paraId="49744E79" w14:textId="77777777" w:rsidR="00A07751" w:rsidRDefault="00A07751" w:rsidP="00CF281B">
      <w:pPr>
        <w:spacing w:line="240" w:lineRule="auto"/>
        <w:rPr>
          <w:rFonts w:cs="Times New Roman"/>
          <w:b/>
          <w:szCs w:val="24"/>
        </w:rPr>
      </w:pPr>
      <w:r>
        <w:rPr>
          <w:rFonts w:cs="Times New Roman"/>
          <w:b/>
          <w:szCs w:val="24"/>
        </w:rPr>
        <w:t>Conclusions</w:t>
      </w:r>
    </w:p>
    <w:p w14:paraId="720EED4C" w14:textId="06E0A20B" w:rsidR="003D11AE" w:rsidRPr="00F34DEC" w:rsidRDefault="00CB7146" w:rsidP="00CF281B">
      <w:pPr>
        <w:spacing w:line="240" w:lineRule="auto"/>
        <w:rPr>
          <w:rFonts w:cs="Times New Roman"/>
          <w:szCs w:val="24"/>
        </w:rPr>
      </w:pPr>
      <w:r w:rsidRPr="00F34DEC">
        <w:rPr>
          <w:rFonts w:cs="Times New Roman"/>
          <w:szCs w:val="24"/>
        </w:rPr>
        <w:t xml:space="preserve">This study explored awareness of mental health issues and intervention options among both male and female elite </w:t>
      </w:r>
      <w:r w:rsidR="007E55DE" w:rsidRPr="00F34DEC">
        <w:rPr>
          <w:rFonts w:cs="Times New Roman"/>
          <w:szCs w:val="24"/>
        </w:rPr>
        <w:t>soccer</w:t>
      </w:r>
      <w:r w:rsidRPr="00F34DEC">
        <w:rPr>
          <w:rFonts w:cs="Times New Roman"/>
          <w:szCs w:val="24"/>
        </w:rPr>
        <w:t xml:space="preserve"> players compared with students of similar age</w:t>
      </w:r>
      <w:r w:rsidR="001E6FF1">
        <w:rPr>
          <w:rFonts w:cs="Times New Roman"/>
          <w:szCs w:val="24"/>
        </w:rPr>
        <w:t xml:space="preserve"> and gender</w:t>
      </w:r>
      <w:r w:rsidRPr="00F34DEC">
        <w:rPr>
          <w:rFonts w:cs="Times New Roman"/>
          <w:szCs w:val="24"/>
        </w:rPr>
        <w:t xml:space="preserve">. </w:t>
      </w:r>
      <w:r w:rsidR="00E252B2" w:rsidRPr="00F34DEC">
        <w:rPr>
          <w:rFonts w:cs="Times New Roman"/>
          <w:szCs w:val="24"/>
        </w:rPr>
        <w:t>It highlighted that m</w:t>
      </w:r>
      <w:r w:rsidR="003D11AE" w:rsidRPr="00F34DEC">
        <w:rPr>
          <w:rFonts w:cs="Times New Roman"/>
          <w:szCs w:val="24"/>
        </w:rPr>
        <w:t xml:space="preserve">ental health concerns are prevalent in </w:t>
      </w:r>
      <w:r w:rsidR="000C0F22" w:rsidRPr="00F34DEC">
        <w:rPr>
          <w:rFonts w:cs="Times New Roman"/>
          <w:szCs w:val="24"/>
        </w:rPr>
        <w:t>soccer players</w:t>
      </w:r>
      <w:r w:rsidR="003D11AE" w:rsidRPr="00F34DEC">
        <w:rPr>
          <w:rFonts w:cs="Times New Roman"/>
          <w:szCs w:val="24"/>
        </w:rPr>
        <w:t xml:space="preserve"> and young adult student populations. </w:t>
      </w:r>
      <w:r w:rsidR="00464869" w:rsidRPr="00F34DEC">
        <w:rPr>
          <w:rFonts w:cs="Times New Roman"/>
          <w:szCs w:val="24"/>
        </w:rPr>
        <w:t>S</w:t>
      </w:r>
      <w:r w:rsidR="00C02D02" w:rsidRPr="00F34DEC">
        <w:rPr>
          <w:rFonts w:cs="Times New Roman"/>
          <w:szCs w:val="24"/>
        </w:rPr>
        <w:t>creening tools</w:t>
      </w:r>
      <w:r w:rsidR="0080312F" w:rsidRPr="00F34DEC">
        <w:rPr>
          <w:rFonts w:cs="Times New Roman"/>
          <w:szCs w:val="24"/>
        </w:rPr>
        <w:t xml:space="preserve"> and mental health educational course</w:t>
      </w:r>
      <w:r w:rsidR="001E6FF1">
        <w:rPr>
          <w:rFonts w:cs="Times New Roman"/>
          <w:szCs w:val="24"/>
        </w:rPr>
        <w:t>s</w:t>
      </w:r>
      <w:r w:rsidR="0080312F" w:rsidRPr="00F34DEC">
        <w:rPr>
          <w:rFonts w:cs="Times New Roman"/>
          <w:szCs w:val="24"/>
        </w:rPr>
        <w:t xml:space="preserve"> are </w:t>
      </w:r>
      <w:r w:rsidR="00C02D02" w:rsidRPr="00F34DEC">
        <w:rPr>
          <w:rFonts w:cs="Times New Roman"/>
          <w:szCs w:val="24"/>
        </w:rPr>
        <w:t xml:space="preserve"> available</w:t>
      </w:r>
      <w:r w:rsidR="0080312F" w:rsidRPr="00F34DEC">
        <w:rPr>
          <w:rFonts w:cs="Times New Roman"/>
          <w:szCs w:val="24"/>
        </w:rPr>
        <w:t xml:space="preserve">, </w:t>
      </w:r>
      <w:r w:rsidR="00464869" w:rsidRPr="00F34DEC">
        <w:rPr>
          <w:rFonts w:cs="Times New Roman"/>
          <w:szCs w:val="24"/>
        </w:rPr>
        <w:t>but</w:t>
      </w:r>
      <w:r w:rsidR="0080312F" w:rsidRPr="00F34DEC">
        <w:rPr>
          <w:rFonts w:cs="Times New Roman"/>
          <w:szCs w:val="24"/>
        </w:rPr>
        <w:t xml:space="preserve"> may not always be used to the same extent in all </w:t>
      </w:r>
      <w:r w:rsidR="008D523D" w:rsidRPr="00F34DEC">
        <w:rPr>
          <w:rFonts w:cs="Times New Roman"/>
          <w:szCs w:val="24"/>
        </w:rPr>
        <w:t xml:space="preserve">academies </w:t>
      </w:r>
      <w:r w:rsidR="00C02D02" w:rsidRPr="00F34DEC">
        <w:rPr>
          <w:rFonts w:cs="Times New Roman"/>
          <w:szCs w:val="24"/>
        </w:rPr>
        <w:fldChar w:fldCharType="begin"/>
      </w:r>
      <w:r w:rsidR="00C02D02" w:rsidRPr="00F34DEC">
        <w:rPr>
          <w:rFonts w:cs="Times New Roman"/>
          <w:szCs w:val="24"/>
        </w:rPr>
        <w:instrText>ADDIN RW.CITE{{1736 Ong,ChinWei 2018}}</w:instrText>
      </w:r>
      <w:r w:rsidR="00C02D02" w:rsidRPr="00F34DEC">
        <w:rPr>
          <w:rFonts w:cs="Times New Roman"/>
          <w:szCs w:val="24"/>
        </w:rPr>
        <w:fldChar w:fldCharType="separate"/>
      </w:r>
      <w:r w:rsidR="00372106">
        <w:rPr>
          <w:rFonts w:cs="Times New Roman"/>
          <w:szCs w:val="24"/>
        </w:rPr>
        <w:t>(</w:t>
      </w:r>
      <w:r w:rsidR="009F2E33" w:rsidRPr="00F34DEC">
        <w:rPr>
          <w:rFonts w:cs="Times New Roman"/>
          <w:szCs w:val="24"/>
        </w:rPr>
        <w:t>20</w:t>
      </w:r>
      <w:r w:rsidR="003627AA">
        <w:rPr>
          <w:rFonts w:cs="Times New Roman"/>
          <w:szCs w:val="24"/>
        </w:rPr>
        <w:t>)</w:t>
      </w:r>
      <w:r w:rsidR="00C02D02" w:rsidRPr="00F34DEC">
        <w:rPr>
          <w:rFonts w:cs="Times New Roman"/>
          <w:szCs w:val="24"/>
        </w:rPr>
        <w:fldChar w:fldCharType="end"/>
      </w:r>
      <w:r w:rsidR="00C02D02" w:rsidRPr="00F34DEC">
        <w:rPr>
          <w:rFonts w:cs="Times New Roman"/>
          <w:szCs w:val="24"/>
        </w:rPr>
        <w:t xml:space="preserve">. </w:t>
      </w:r>
      <w:r w:rsidR="00A55410" w:rsidRPr="00F34DEC">
        <w:rPr>
          <w:rFonts w:cs="Times New Roman"/>
          <w:szCs w:val="24"/>
        </w:rPr>
        <w:t xml:space="preserve">More research is </w:t>
      </w:r>
      <w:r w:rsidR="00EE39ED" w:rsidRPr="00F34DEC">
        <w:rPr>
          <w:rFonts w:cs="Times New Roman"/>
          <w:szCs w:val="24"/>
        </w:rPr>
        <w:t>required to develop evidence-based interventions for ath</w:t>
      </w:r>
      <w:r w:rsidR="00A55410" w:rsidRPr="00F34DEC">
        <w:rPr>
          <w:rFonts w:cs="Times New Roman"/>
          <w:szCs w:val="24"/>
        </w:rPr>
        <w:t xml:space="preserve">letes who are faced with different stressors and pressures to the general population </w:t>
      </w:r>
      <w:r w:rsidR="00A55410" w:rsidRPr="00F34DEC">
        <w:rPr>
          <w:rFonts w:cs="Times New Roman"/>
          <w:szCs w:val="24"/>
        </w:rPr>
        <w:fldChar w:fldCharType="begin"/>
      </w:r>
      <w:r w:rsidR="0092149F" w:rsidRPr="00F34DEC">
        <w:rPr>
          <w:rFonts w:cs="Times New Roman"/>
          <w:szCs w:val="24"/>
        </w:rPr>
        <w:instrText>ADDIN RW.CITE{{1530 Lebrun,Florence 2017; 1739 Friedrich,Bettina 2017; 1747 Savage,Jennifer 2017; 1748 Collins,Dave 2016}}</w:instrText>
      </w:r>
      <w:r w:rsidR="00A55410" w:rsidRPr="00F34DEC">
        <w:rPr>
          <w:rFonts w:cs="Times New Roman"/>
          <w:szCs w:val="24"/>
        </w:rPr>
        <w:fldChar w:fldCharType="separate"/>
      </w:r>
      <w:r w:rsidR="00372106">
        <w:rPr>
          <w:rFonts w:cs="Times New Roman"/>
          <w:szCs w:val="24"/>
        </w:rPr>
        <w:t>(</w:t>
      </w:r>
      <w:r w:rsidR="009F2E33" w:rsidRPr="00F34DEC">
        <w:rPr>
          <w:rFonts w:cs="Times New Roman"/>
          <w:szCs w:val="24"/>
        </w:rPr>
        <w:t>16,36,78,79</w:t>
      </w:r>
      <w:r w:rsidR="003627AA">
        <w:rPr>
          <w:rFonts w:cs="Times New Roman"/>
          <w:szCs w:val="24"/>
        </w:rPr>
        <w:t>)</w:t>
      </w:r>
      <w:r w:rsidR="00A55410" w:rsidRPr="00F34DEC">
        <w:rPr>
          <w:rFonts w:cs="Times New Roman"/>
          <w:szCs w:val="24"/>
        </w:rPr>
        <w:fldChar w:fldCharType="end"/>
      </w:r>
      <w:r w:rsidR="008145CA" w:rsidRPr="00F34DEC">
        <w:rPr>
          <w:rFonts w:cs="Times New Roman"/>
          <w:szCs w:val="24"/>
        </w:rPr>
        <w:t>.</w:t>
      </w:r>
      <w:r w:rsidR="00A55410" w:rsidRPr="00F34DEC">
        <w:rPr>
          <w:rFonts w:cs="Times New Roman"/>
          <w:szCs w:val="24"/>
        </w:rPr>
        <w:t xml:space="preserve">  </w:t>
      </w:r>
      <w:r w:rsidR="003D11AE" w:rsidRPr="00F34DEC">
        <w:rPr>
          <w:rFonts w:cs="Times New Roman"/>
          <w:szCs w:val="24"/>
        </w:rPr>
        <w:t xml:space="preserve">It is </w:t>
      </w:r>
      <w:r w:rsidR="00E14417" w:rsidRPr="00F34DEC">
        <w:rPr>
          <w:rFonts w:cs="Times New Roman"/>
          <w:szCs w:val="24"/>
        </w:rPr>
        <w:t>important</w:t>
      </w:r>
      <w:r w:rsidR="003D11AE" w:rsidRPr="00F34DEC">
        <w:rPr>
          <w:rFonts w:cs="Times New Roman"/>
          <w:szCs w:val="24"/>
        </w:rPr>
        <w:t xml:space="preserve"> that these are addressed and not ignored, hidden or discarded</w:t>
      </w:r>
      <w:r w:rsidR="005E472A" w:rsidRPr="00F34DEC">
        <w:rPr>
          <w:rFonts w:cs="Times New Roman"/>
          <w:szCs w:val="24"/>
        </w:rPr>
        <w:t xml:space="preserve"> when working with these populations</w:t>
      </w:r>
      <w:r w:rsidR="003D11AE" w:rsidRPr="00F34DEC">
        <w:rPr>
          <w:rFonts w:cs="Times New Roman"/>
          <w:szCs w:val="24"/>
        </w:rPr>
        <w:t xml:space="preserve"> </w:t>
      </w:r>
      <w:r w:rsidR="003D11AE" w:rsidRPr="00F34DEC">
        <w:rPr>
          <w:rFonts w:cs="Times New Roman"/>
          <w:szCs w:val="24"/>
        </w:rPr>
        <w:fldChar w:fldCharType="begin"/>
      </w:r>
      <w:r w:rsidR="003D11AE" w:rsidRPr="00F34DEC">
        <w:rPr>
          <w:rFonts w:cs="Times New Roman"/>
          <w:szCs w:val="24"/>
        </w:rPr>
        <w:instrText>ADDIN RW.CITE{{1109 Bauman,N.J. 2016}}</w:instrText>
      </w:r>
      <w:r w:rsidR="003D11AE" w:rsidRPr="00F34DEC">
        <w:rPr>
          <w:rFonts w:cs="Times New Roman"/>
          <w:szCs w:val="24"/>
        </w:rPr>
        <w:fldChar w:fldCharType="separate"/>
      </w:r>
      <w:r w:rsidR="00372106">
        <w:rPr>
          <w:rFonts w:cs="Times New Roman"/>
          <w:szCs w:val="24"/>
        </w:rPr>
        <w:t>(</w:t>
      </w:r>
      <w:r w:rsidR="009F2E33" w:rsidRPr="00F34DEC">
        <w:rPr>
          <w:rFonts w:cs="Times New Roman"/>
          <w:szCs w:val="24"/>
        </w:rPr>
        <w:t>26</w:t>
      </w:r>
      <w:r w:rsidR="003627AA">
        <w:rPr>
          <w:rFonts w:cs="Times New Roman"/>
          <w:szCs w:val="24"/>
        </w:rPr>
        <w:t>)</w:t>
      </w:r>
      <w:r w:rsidR="003D11AE" w:rsidRPr="00F34DEC">
        <w:rPr>
          <w:rFonts w:cs="Times New Roman"/>
          <w:szCs w:val="24"/>
        </w:rPr>
        <w:fldChar w:fldCharType="end"/>
      </w:r>
      <w:r w:rsidR="003D11AE" w:rsidRPr="00F34DEC">
        <w:rPr>
          <w:rFonts w:cs="Times New Roman"/>
          <w:szCs w:val="24"/>
        </w:rPr>
        <w:t xml:space="preserve">. </w:t>
      </w:r>
      <w:r w:rsidR="00EE39ED" w:rsidRPr="00F34DEC">
        <w:rPr>
          <w:rFonts w:cs="Times New Roman"/>
          <w:szCs w:val="24"/>
        </w:rPr>
        <w:t xml:space="preserve"> Although educational systems may be in place, the associate</w:t>
      </w:r>
      <w:r w:rsidR="008D523D" w:rsidRPr="00F34DEC">
        <w:rPr>
          <w:rFonts w:cs="Times New Roman"/>
          <w:szCs w:val="24"/>
        </w:rPr>
        <w:t>d</w:t>
      </w:r>
      <w:r w:rsidR="00EE39ED" w:rsidRPr="00F34DEC">
        <w:rPr>
          <w:rFonts w:cs="Times New Roman"/>
          <w:szCs w:val="24"/>
        </w:rPr>
        <w:t xml:space="preserve"> stigma or perception of lower mental toughness may still discourage </w:t>
      </w:r>
      <w:r w:rsidR="003D11AE" w:rsidRPr="00F34DEC">
        <w:rPr>
          <w:rFonts w:cs="Times New Roman"/>
          <w:szCs w:val="24"/>
        </w:rPr>
        <w:t>help-seeking</w:t>
      </w:r>
      <w:r w:rsidR="00EE39ED" w:rsidRPr="00F34DEC">
        <w:rPr>
          <w:rFonts w:cs="Times New Roman"/>
          <w:szCs w:val="24"/>
        </w:rPr>
        <w:t xml:space="preserve"> </w:t>
      </w:r>
      <w:r w:rsidR="00EE39ED" w:rsidRPr="00F34DEC">
        <w:rPr>
          <w:rFonts w:cs="Times New Roman"/>
          <w:szCs w:val="24"/>
        </w:rPr>
        <w:fldChar w:fldCharType="begin"/>
      </w:r>
      <w:r w:rsidR="001E779E" w:rsidRPr="00F34DEC">
        <w:rPr>
          <w:rFonts w:cs="Times New Roman"/>
          <w:szCs w:val="24"/>
        </w:rPr>
        <w:instrText>ADDIN RW.CITE{{1109 Bauman,N.J. 2016; 1389 Gulliver,Amelia 2012}}</w:instrText>
      </w:r>
      <w:r w:rsidR="00EE39ED" w:rsidRPr="00F34DEC">
        <w:rPr>
          <w:rFonts w:cs="Times New Roman"/>
          <w:szCs w:val="24"/>
        </w:rPr>
        <w:fldChar w:fldCharType="separate"/>
      </w:r>
      <w:r w:rsidR="00372106">
        <w:rPr>
          <w:rFonts w:cs="Times New Roman"/>
          <w:szCs w:val="24"/>
        </w:rPr>
        <w:t>(</w:t>
      </w:r>
      <w:r w:rsidR="009F2E33" w:rsidRPr="00F34DEC">
        <w:rPr>
          <w:rFonts w:cs="Times New Roman"/>
          <w:szCs w:val="24"/>
        </w:rPr>
        <w:t>26,80</w:t>
      </w:r>
      <w:r w:rsidR="003627AA">
        <w:rPr>
          <w:rFonts w:cs="Times New Roman"/>
          <w:szCs w:val="24"/>
        </w:rPr>
        <w:t>)</w:t>
      </w:r>
      <w:r w:rsidR="00EE39ED" w:rsidRPr="00F34DEC">
        <w:rPr>
          <w:rFonts w:cs="Times New Roman"/>
          <w:szCs w:val="24"/>
        </w:rPr>
        <w:fldChar w:fldCharType="end"/>
      </w:r>
      <w:r w:rsidR="003D11AE" w:rsidRPr="00F34DEC">
        <w:rPr>
          <w:rFonts w:cs="Times New Roman"/>
          <w:szCs w:val="24"/>
        </w:rPr>
        <w:t xml:space="preserve">. </w:t>
      </w:r>
      <w:r w:rsidR="001E779E" w:rsidRPr="00F34DEC">
        <w:rPr>
          <w:rFonts w:cs="Times New Roman"/>
          <w:szCs w:val="24"/>
        </w:rPr>
        <w:t>Although c</w:t>
      </w:r>
      <w:r w:rsidR="003D11AE" w:rsidRPr="00F34DEC">
        <w:rPr>
          <w:rFonts w:cs="Times New Roman"/>
          <w:szCs w:val="24"/>
        </w:rPr>
        <w:t>r</w:t>
      </w:r>
      <w:r w:rsidR="001E779E" w:rsidRPr="00F34DEC">
        <w:rPr>
          <w:rFonts w:cs="Times New Roman"/>
          <w:szCs w:val="24"/>
        </w:rPr>
        <w:t>eative appro</w:t>
      </w:r>
      <w:r w:rsidR="008D523D" w:rsidRPr="00F34DEC">
        <w:rPr>
          <w:rFonts w:cs="Times New Roman"/>
          <w:szCs w:val="24"/>
        </w:rPr>
        <w:t>ac</w:t>
      </w:r>
      <w:r w:rsidR="001E779E" w:rsidRPr="00F34DEC">
        <w:rPr>
          <w:rFonts w:cs="Times New Roman"/>
          <w:szCs w:val="24"/>
        </w:rPr>
        <w:t xml:space="preserve">hes have been sought to </w:t>
      </w:r>
      <w:r w:rsidR="003D11AE" w:rsidRPr="00F34DEC">
        <w:rPr>
          <w:rFonts w:cs="Times New Roman"/>
          <w:szCs w:val="24"/>
        </w:rPr>
        <w:t xml:space="preserve"> </w:t>
      </w:r>
      <w:r w:rsidR="001E779E" w:rsidRPr="00F34DEC">
        <w:rPr>
          <w:rFonts w:cs="Times New Roman"/>
          <w:szCs w:val="24"/>
        </w:rPr>
        <w:t xml:space="preserve">reduce </w:t>
      </w:r>
      <w:r w:rsidR="003D11AE" w:rsidRPr="00F34DEC">
        <w:rPr>
          <w:rFonts w:cs="Times New Roman"/>
          <w:szCs w:val="24"/>
        </w:rPr>
        <w:t>stigma</w:t>
      </w:r>
      <w:r w:rsidR="001E779E" w:rsidRPr="00F34DEC">
        <w:rPr>
          <w:rFonts w:cs="Times New Roman"/>
          <w:szCs w:val="24"/>
        </w:rPr>
        <w:t xml:space="preserve"> and increase help-seeking for CMD </w:t>
      </w:r>
      <w:r w:rsidR="003D11AE" w:rsidRPr="00F34DEC">
        <w:rPr>
          <w:rFonts w:cs="Times New Roman"/>
          <w:szCs w:val="24"/>
        </w:rPr>
        <w:fldChar w:fldCharType="begin"/>
      </w:r>
      <w:r w:rsidR="003D11AE" w:rsidRPr="00F34DEC">
        <w:rPr>
          <w:rFonts w:cs="Times New Roman"/>
          <w:szCs w:val="24"/>
        </w:rPr>
        <w:instrText>ADDIN RW.CITE{{1371 Gulliver,A. 2012}}</w:instrText>
      </w:r>
      <w:r w:rsidR="003D11AE" w:rsidRPr="00F34DEC">
        <w:rPr>
          <w:rFonts w:cs="Times New Roman"/>
          <w:szCs w:val="24"/>
        </w:rPr>
        <w:fldChar w:fldCharType="separate"/>
      </w:r>
      <w:r w:rsidR="00372106">
        <w:rPr>
          <w:rFonts w:cs="Times New Roman"/>
          <w:szCs w:val="24"/>
        </w:rPr>
        <w:t>(</w:t>
      </w:r>
      <w:r w:rsidR="000418D5" w:rsidRPr="00F34DEC">
        <w:rPr>
          <w:rFonts w:cs="Times New Roman"/>
          <w:szCs w:val="24"/>
        </w:rPr>
        <w:t>81</w:t>
      </w:r>
      <w:r w:rsidR="003627AA">
        <w:rPr>
          <w:rFonts w:cs="Times New Roman"/>
          <w:szCs w:val="24"/>
        </w:rPr>
        <w:t>)</w:t>
      </w:r>
      <w:r w:rsidR="003D11AE" w:rsidRPr="00F34DEC">
        <w:rPr>
          <w:rFonts w:cs="Times New Roman"/>
          <w:szCs w:val="24"/>
        </w:rPr>
        <w:fldChar w:fldCharType="end"/>
      </w:r>
      <w:r w:rsidR="001E779E" w:rsidRPr="00F34DEC">
        <w:rPr>
          <w:rFonts w:cs="Times New Roman"/>
          <w:szCs w:val="24"/>
        </w:rPr>
        <w:t>, optimal solutions remain to be found</w:t>
      </w:r>
      <w:r w:rsidR="003D11AE" w:rsidRPr="00F34DEC">
        <w:rPr>
          <w:rFonts w:cs="Times New Roman"/>
          <w:szCs w:val="24"/>
        </w:rPr>
        <w:t>.</w:t>
      </w:r>
      <w:r w:rsidR="001E779E" w:rsidRPr="00F34DEC">
        <w:rPr>
          <w:rFonts w:cs="Times New Roman"/>
          <w:szCs w:val="24"/>
        </w:rPr>
        <w:t xml:space="preserve"> </w:t>
      </w:r>
      <w:r w:rsidR="009E4962" w:rsidRPr="00F34DEC">
        <w:rPr>
          <w:rFonts w:cs="Times New Roman"/>
          <w:szCs w:val="24"/>
        </w:rPr>
        <w:t>Recommendations for service provision for athletes are currently being sought and should include education of athletes, coaches</w:t>
      </w:r>
      <w:r w:rsidR="00621B87" w:rsidRPr="00F34DEC">
        <w:rPr>
          <w:rFonts w:cs="Times New Roman"/>
          <w:szCs w:val="24"/>
        </w:rPr>
        <w:t>,</w:t>
      </w:r>
      <w:r w:rsidR="009E4962" w:rsidRPr="00F34DEC">
        <w:rPr>
          <w:rFonts w:cs="Times New Roman"/>
          <w:szCs w:val="24"/>
        </w:rPr>
        <w:t xml:space="preserve"> and directors on CMD </w:t>
      </w:r>
      <w:r w:rsidR="009E4962" w:rsidRPr="00F34DEC">
        <w:rPr>
          <w:rFonts w:cs="Times New Roman"/>
          <w:szCs w:val="24"/>
        </w:rPr>
        <w:fldChar w:fldCharType="begin"/>
      </w:r>
      <w:r w:rsidR="009E4962" w:rsidRPr="00F34DEC">
        <w:rPr>
          <w:rFonts w:cs="Times New Roman"/>
          <w:szCs w:val="24"/>
        </w:rPr>
        <w:instrText>ADDIN RW.CITE{{1522 Moesch,Karin 2018}}</w:instrText>
      </w:r>
      <w:r w:rsidR="009E4962" w:rsidRPr="00F34DEC">
        <w:rPr>
          <w:rFonts w:cs="Times New Roman"/>
          <w:szCs w:val="24"/>
        </w:rPr>
        <w:fldChar w:fldCharType="separate"/>
      </w:r>
      <w:r w:rsidR="00372106">
        <w:rPr>
          <w:rFonts w:cs="Times New Roman"/>
          <w:szCs w:val="24"/>
        </w:rPr>
        <w:t>(</w:t>
      </w:r>
      <w:r w:rsidR="000418D5" w:rsidRPr="00F34DEC">
        <w:rPr>
          <w:rFonts w:cs="Times New Roman"/>
          <w:szCs w:val="24"/>
        </w:rPr>
        <w:t>82</w:t>
      </w:r>
      <w:r w:rsidR="003627AA">
        <w:rPr>
          <w:rFonts w:cs="Times New Roman"/>
          <w:szCs w:val="24"/>
        </w:rPr>
        <w:t>)</w:t>
      </w:r>
      <w:r w:rsidR="009E4962" w:rsidRPr="00F34DEC">
        <w:rPr>
          <w:rFonts w:cs="Times New Roman"/>
          <w:szCs w:val="24"/>
        </w:rPr>
        <w:fldChar w:fldCharType="end"/>
      </w:r>
      <w:r w:rsidR="009E4962" w:rsidRPr="00F34DEC">
        <w:rPr>
          <w:rFonts w:cs="Times New Roman"/>
          <w:szCs w:val="24"/>
        </w:rPr>
        <w:t>.</w:t>
      </w:r>
      <w:r w:rsidR="003D11AE" w:rsidRPr="00F34DEC">
        <w:rPr>
          <w:rFonts w:cs="Times New Roman"/>
          <w:szCs w:val="24"/>
        </w:rPr>
        <w:t xml:space="preserve"> </w:t>
      </w:r>
      <w:r w:rsidR="00A55410" w:rsidRPr="00F34DEC">
        <w:rPr>
          <w:rFonts w:cs="Times New Roman"/>
          <w:szCs w:val="24"/>
        </w:rPr>
        <w:t xml:space="preserve">Education of key support staff may promote early intervention and timely referral where CMD concerns are identified </w:t>
      </w:r>
      <w:r w:rsidR="00A55410" w:rsidRPr="00F34DEC">
        <w:rPr>
          <w:rFonts w:cs="Times New Roman"/>
          <w:szCs w:val="24"/>
        </w:rPr>
        <w:fldChar w:fldCharType="begin"/>
      </w:r>
      <w:r w:rsidR="00A55410" w:rsidRPr="00F34DEC">
        <w:rPr>
          <w:rFonts w:cs="Times New Roman"/>
          <w:szCs w:val="24"/>
        </w:rPr>
        <w:instrText>ADDIN RW.CITE{{1533 Sebbens,Joshua 2016}}</w:instrText>
      </w:r>
      <w:r w:rsidR="00A55410" w:rsidRPr="00F34DEC">
        <w:rPr>
          <w:rFonts w:cs="Times New Roman"/>
          <w:szCs w:val="24"/>
        </w:rPr>
        <w:fldChar w:fldCharType="separate"/>
      </w:r>
      <w:r w:rsidR="00372106">
        <w:rPr>
          <w:rFonts w:cs="Times New Roman"/>
          <w:szCs w:val="24"/>
        </w:rPr>
        <w:t>(</w:t>
      </w:r>
      <w:r w:rsidR="000418D5" w:rsidRPr="00F34DEC">
        <w:rPr>
          <w:rFonts w:cs="Times New Roman"/>
          <w:szCs w:val="24"/>
        </w:rPr>
        <w:t>51</w:t>
      </w:r>
      <w:r w:rsidR="003627AA">
        <w:rPr>
          <w:rFonts w:cs="Times New Roman"/>
          <w:szCs w:val="24"/>
        </w:rPr>
        <w:t>)</w:t>
      </w:r>
      <w:r w:rsidR="00A55410" w:rsidRPr="00F34DEC">
        <w:rPr>
          <w:rFonts w:cs="Times New Roman"/>
          <w:szCs w:val="24"/>
        </w:rPr>
        <w:fldChar w:fldCharType="end"/>
      </w:r>
      <w:r w:rsidR="00A55410" w:rsidRPr="00F34DEC">
        <w:rPr>
          <w:rFonts w:cs="Times New Roman"/>
          <w:szCs w:val="24"/>
        </w:rPr>
        <w:t xml:space="preserve">. </w:t>
      </w:r>
      <w:r w:rsidR="003D11AE" w:rsidRPr="00F34DEC">
        <w:rPr>
          <w:rFonts w:cs="Times New Roman"/>
          <w:szCs w:val="24"/>
        </w:rPr>
        <w:t>Readily available tailored services for athlete and young adult populations to address mental health concerns may reduce some of the present barriers in seeking help.</w:t>
      </w:r>
      <w:r w:rsidR="00E252B2" w:rsidRPr="00F34DEC">
        <w:rPr>
          <w:rFonts w:cs="Times New Roman"/>
          <w:szCs w:val="24"/>
        </w:rPr>
        <w:t xml:space="preserve"> In view of the limited interventions available for this </w:t>
      </w:r>
      <w:r w:rsidR="00E252B2" w:rsidRPr="00F34DEC">
        <w:rPr>
          <w:rFonts w:cs="Times New Roman"/>
          <w:szCs w:val="24"/>
        </w:rPr>
        <w:lastRenderedPageBreak/>
        <w:t>population, the preferences indicated by soccer players in this study can guide intervention planning of tailored and accessible interventions focusing on the mental well-being of elite athletes.</w:t>
      </w:r>
    </w:p>
    <w:p w14:paraId="41B27CBD" w14:textId="77777777" w:rsidR="003D11AE" w:rsidRPr="00F34DEC" w:rsidRDefault="003D11AE" w:rsidP="00CF281B">
      <w:pPr>
        <w:spacing w:line="240" w:lineRule="auto"/>
        <w:jc w:val="both"/>
        <w:rPr>
          <w:rFonts w:cs="Times New Roman"/>
          <w:szCs w:val="24"/>
        </w:rPr>
      </w:pPr>
    </w:p>
    <w:p w14:paraId="77682983" w14:textId="306B2DF1" w:rsidR="00B32F43" w:rsidRPr="00422B1C" w:rsidRDefault="003828E5" w:rsidP="008310A3">
      <w:pPr>
        <w:pStyle w:val="Heading4"/>
      </w:pPr>
      <w:r w:rsidRPr="00422B1C">
        <w:t>ACKNOWLEDGMENTS</w:t>
      </w:r>
    </w:p>
    <w:p w14:paraId="7212A4C7" w14:textId="2DBB3F6E" w:rsidR="00B70C41" w:rsidRPr="00F34DEC" w:rsidRDefault="00D26384" w:rsidP="00CF281B">
      <w:pPr>
        <w:spacing w:line="240" w:lineRule="auto"/>
      </w:pPr>
      <w:r w:rsidRPr="00F34DEC">
        <w:t>Our</w:t>
      </w:r>
      <w:r w:rsidR="001E721F" w:rsidRPr="00F34DEC">
        <w:t xml:space="preserve"> thanks is extended to the </w:t>
      </w:r>
      <w:r w:rsidR="003D274B" w:rsidRPr="00F34DEC">
        <w:rPr>
          <w:rFonts w:cs="Times New Roman"/>
          <w:szCs w:val="24"/>
        </w:rPr>
        <w:t>P</w:t>
      </w:r>
      <w:r w:rsidR="008067EF" w:rsidRPr="00F34DEC">
        <w:rPr>
          <w:rFonts w:cs="Times New Roman"/>
          <w:szCs w:val="24"/>
        </w:rPr>
        <w:t xml:space="preserve">remier </w:t>
      </w:r>
      <w:r w:rsidR="003D274B" w:rsidRPr="00F34DEC">
        <w:rPr>
          <w:rFonts w:cs="Times New Roman"/>
          <w:szCs w:val="24"/>
        </w:rPr>
        <w:t>L</w:t>
      </w:r>
      <w:r w:rsidR="008067EF" w:rsidRPr="00F34DEC">
        <w:rPr>
          <w:rFonts w:cs="Times New Roman"/>
          <w:szCs w:val="24"/>
        </w:rPr>
        <w:t>eague</w:t>
      </w:r>
      <w:r w:rsidR="009951CF" w:rsidRPr="00F34DEC">
        <w:rPr>
          <w:rFonts w:cs="Times New Roman"/>
          <w:szCs w:val="24"/>
        </w:rPr>
        <w:t xml:space="preserve"> academies</w:t>
      </w:r>
      <w:r w:rsidR="001E721F" w:rsidRPr="00F34DEC">
        <w:t xml:space="preserve"> and universities for allowing distribution of the questionnaires and the participants who completed them.</w:t>
      </w:r>
    </w:p>
    <w:p w14:paraId="57294CBD" w14:textId="4ECE668B" w:rsidR="003462F3" w:rsidRPr="00F34DEC" w:rsidRDefault="003828E5" w:rsidP="008310A3">
      <w:pPr>
        <w:pStyle w:val="Heading4"/>
      </w:pPr>
      <w:r w:rsidRPr="00F34DEC">
        <w:t>REFERENCES</w:t>
      </w:r>
    </w:p>
    <w:p w14:paraId="28E6A76B" w14:textId="1B3470BB" w:rsidR="009F2E33" w:rsidRPr="000004AC" w:rsidRDefault="003462F3" w:rsidP="00CF281B">
      <w:pPr>
        <w:pStyle w:val="NormalWeb"/>
      </w:pPr>
      <w:r w:rsidRPr="004A0EED">
        <w:fldChar w:fldCharType="begin"/>
      </w:r>
      <w:r w:rsidR="009F2E33" w:rsidRPr="004A0EED">
        <w:instrText>ADDIN RW.BIB</w:instrText>
      </w:r>
      <w:r w:rsidRPr="004A0EED">
        <w:fldChar w:fldCharType="separate"/>
      </w:r>
      <w:r w:rsidR="008D08A0" w:rsidRPr="000004AC">
        <w:t xml:space="preserve">1. </w:t>
      </w:r>
      <w:r w:rsidR="009F2E33" w:rsidRPr="000004AC">
        <w:t>Rice SM, Purcell R, De Silva S, Mawren D, McGorry PD, Parker AG. The mental health of elite athletes: a narrative sy</w:t>
      </w:r>
      <w:r w:rsidR="000A4DCF">
        <w:t>stematic review. Sports Med.</w:t>
      </w:r>
      <w:r w:rsidR="009F2E33" w:rsidRPr="000004AC">
        <w:t xml:space="preserve"> 2016;</w:t>
      </w:r>
      <w:r w:rsidR="000A4DCF">
        <w:t xml:space="preserve"> </w:t>
      </w:r>
      <w:r w:rsidR="009F2E33" w:rsidRPr="000004AC">
        <w:t>46(9):</w:t>
      </w:r>
      <w:r w:rsidR="008A5EF4">
        <w:t xml:space="preserve"> </w:t>
      </w:r>
      <w:r w:rsidR="009F2E33" w:rsidRPr="000004AC">
        <w:t>1333-1353.</w:t>
      </w:r>
      <w:r w:rsidR="000A4DCF">
        <w:rPr>
          <w:spacing w:val="4"/>
          <w:shd w:val="clear" w:color="auto" w:fill="FCFCFC"/>
        </w:rPr>
        <w:t xml:space="preserve"> DOI: 10.1007/s40279-016-0492-2</w:t>
      </w:r>
    </w:p>
    <w:p w14:paraId="33B17B5B" w14:textId="41C745EF" w:rsidR="009F2E33" w:rsidRPr="000004AC" w:rsidRDefault="008D08A0" w:rsidP="00CF281B">
      <w:pPr>
        <w:pStyle w:val="NormalWeb"/>
      </w:pPr>
      <w:r w:rsidRPr="000004AC">
        <w:t>2.</w:t>
      </w:r>
      <w:r w:rsidR="009F2E33" w:rsidRPr="000004AC">
        <w:t xml:space="preserve"> American Psychiatric Association. Diagnostic and statistical manua</w:t>
      </w:r>
      <w:r w:rsidR="000A4DCF">
        <w:t>l of mental disorders</w:t>
      </w:r>
      <w:r w:rsidR="008A5EF4">
        <w:t xml:space="preserve"> (5</w:t>
      </w:r>
      <w:r w:rsidR="008A5EF4" w:rsidRPr="008A5EF4">
        <w:rPr>
          <w:vertAlign w:val="superscript"/>
        </w:rPr>
        <w:t>th</w:t>
      </w:r>
      <w:r w:rsidR="008A5EF4">
        <w:t xml:space="preserve"> ed). Washington, DC</w:t>
      </w:r>
      <w:r w:rsidR="000A4DCF">
        <w:t>. 2013</w:t>
      </w:r>
    </w:p>
    <w:p w14:paraId="3AD61079" w14:textId="711A1599" w:rsidR="009F2E33" w:rsidRPr="000004AC" w:rsidRDefault="008D08A0" w:rsidP="00CF281B">
      <w:pPr>
        <w:pStyle w:val="NormalWeb"/>
      </w:pPr>
      <w:r w:rsidRPr="000004AC">
        <w:t>3.</w:t>
      </w:r>
      <w:r w:rsidR="009F2E33" w:rsidRPr="000004AC">
        <w:t xml:space="preserve"> Foskett R, Longstaff F. The mental health of elite athlete</w:t>
      </w:r>
      <w:r w:rsidR="000A4DCF">
        <w:t>s in the United Kingdom. J Sci Med Sport.</w:t>
      </w:r>
      <w:r w:rsidR="009F2E33" w:rsidRPr="000004AC">
        <w:t xml:space="preserve"> 2018;</w:t>
      </w:r>
      <w:r w:rsidR="008A5EF4">
        <w:t xml:space="preserve"> </w:t>
      </w:r>
      <w:r w:rsidR="009F2E33" w:rsidRPr="000004AC">
        <w:t>21(8):</w:t>
      </w:r>
      <w:r w:rsidR="008A5EF4">
        <w:t xml:space="preserve"> </w:t>
      </w:r>
      <w:r w:rsidR="009F2E33" w:rsidRPr="000004AC">
        <w:t>765-770.</w:t>
      </w:r>
      <w:r w:rsidR="00DD1B1C" w:rsidRPr="000004AC">
        <w:t xml:space="preserve"> </w:t>
      </w:r>
      <w:hyperlink r:id="rId10" w:tgtFrame="_blank" w:tooltip="Persistent link using digital object identifier" w:history="1">
        <w:r w:rsidR="00DD1B1C" w:rsidRPr="000004AC">
          <w:rPr>
            <w:rStyle w:val="Hyperlink"/>
            <w:color w:val="auto"/>
            <w:u w:val="none"/>
          </w:rPr>
          <w:t>DOI:10.1016/j.jsams.2017.11.016</w:t>
        </w:r>
      </w:hyperlink>
    </w:p>
    <w:p w14:paraId="4142D78F" w14:textId="736F7434" w:rsidR="009F2E33" w:rsidRPr="000004AC" w:rsidRDefault="008D08A0" w:rsidP="00CF281B">
      <w:pPr>
        <w:pStyle w:val="NormalWeb"/>
      </w:pPr>
      <w:r w:rsidRPr="000004AC">
        <w:t>4.</w:t>
      </w:r>
      <w:r w:rsidR="009F2E33" w:rsidRPr="000004AC">
        <w:t xml:space="preserve"> Schaal K, Tafflet M, Nassif H, Thibault V, Pichard C, Alcotte M, et al. Psychological balance in high level athletes: gender-based differences and</w:t>
      </w:r>
      <w:r w:rsidR="000A4DCF">
        <w:t xml:space="preserve"> sport-specific patterns. PloS O</w:t>
      </w:r>
      <w:r w:rsidR="009F2E33" w:rsidRPr="000004AC">
        <w:t>ne</w:t>
      </w:r>
      <w:r w:rsidR="000A4DCF">
        <w:t>.</w:t>
      </w:r>
      <w:r w:rsidR="009F2E33" w:rsidRPr="000004AC">
        <w:t xml:space="preserve"> 2011;</w:t>
      </w:r>
      <w:r w:rsidR="008A5EF4">
        <w:t xml:space="preserve"> </w:t>
      </w:r>
      <w:r w:rsidR="009F2E33" w:rsidRPr="000004AC">
        <w:t>6(5):e19007.</w:t>
      </w:r>
      <w:r w:rsidR="00F925A4" w:rsidRPr="000004AC">
        <w:t xml:space="preserve"> DOI: </w:t>
      </w:r>
      <w:hyperlink r:id="rId11" w:history="1">
        <w:r w:rsidR="00F925A4" w:rsidRPr="000004AC">
          <w:rPr>
            <w:rStyle w:val="Hyperlink"/>
            <w:color w:val="auto"/>
            <w:u w:val="none"/>
            <w:shd w:val="clear" w:color="auto" w:fill="FFFFFF"/>
          </w:rPr>
          <w:t>10.1371/journal.pone.0019007</w:t>
        </w:r>
      </w:hyperlink>
    </w:p>
    <w:p w14:paraId="3C546E7A" w14:textId="3DD2AA2D" w:rsidR="009F2E33" w:rsidRPr="000004AC" w:rsidRDefault="008D08A0" w:rsidP="00CF281B">
      <w:pPr>
        <w:pStyle w:val="NormalWeb"/>
      </w:pPr>
      <w:r w:rsidRPr="000004AC">
        <w:t>5.</w:t>
      </w:r>
      <w:r w:rsidR="009F2E33" w:rsidRPr="000004AC">
        <w:t xml:space="preserve"> Nixdorf I, Frank R, Hautzinger M, Beckmann J. Prevalence of depressive symptoms and correlating variables</w:t>
      </w:r>
      <w:r w:rsidR="000A4DCF">
        <w:t xml:space="preserve"> among German elite athletes. J Clin Sport Psychol.</w:t>
      </w:r>
      <w:r w:rsidR="009F2E33" w:rsidRPr="000004AC">
        <w:t xml:space="preserve"> 2013;</w:t>
      </w:r>
      <w:r w:rsidR="008A5EF4">
        <w:t xml:space="preserve"> </w:t>
      </w:r>
      <w:r w:rsidR="009F2E33" w:rsidRPr="000004AC">
        <w:t>7(4):</w:t>
      </w:r>
      <w:r w:rsidR="008A5EF4">
        <w:t xml:space="preserve"> </w:t>
      </w:r>
      <w:r w:rsidR="009F2E33" w:rsidRPr="000004AC">
        <w:t>313-326.</w:t>
      </w:r>
      <w:r w:rsidR="00F925A4" w:rsidRPr="000004AC">
        <w:t xml:space="preserve"> DOI: </w:t>
      </w:r>
      <w:hyperlink r:id="rId12" w:history="1">
        <w:r w:rsidR="00F925A4" w:rsidRPr="000004AC">
          <w:rPr>
            <w:rStyle w:val="Hyperlink"/>
            <w:color w:val="auto"/>
            <w:u w:val="none"/>
            <w:shd w:val="clear" w:color="auto" w:fill="FFFFFF"/>
          </w:rPr>
          <w:t>10.1123/jcsp.7.4.313</w:t>
        </w:r>
      </w:hyperlink>
    </w:p>
    <w:p w14:paraId="0E1F1CE2" w14:textId="699ECB80" w:rsidR="009F2E33" w:rsidRPr="000004AC" w:rsidRDefault="008D08A0" w:rsidP="00CF281B">
      <w:pPr>
        <w:pStyle w:val="NormalWeb"/>
      </w:pPr>
      <w:r w:rsidRPr="000004AC">
        <w:t>6.</w:t>
      </w:r>
      <w:r w:rsidR="009F2E33" w:rsidRPr="000004AC">
        <w:t xml:space="preserve"> Gulliver A, Griffiths KM, Mackinnon A, Batterham PJ, Stanimirovic R. The mental health of Austr</w:t>
      </w:r>
      <w:r w:rsidR="000A4DCF">
        <w:t>alian elite athletes. J Sci Med S</w:t>
      </w:r>
      <w:r w:rsidR="009F2E33" w:rsidRPr="000004AC">
        <w:t>port</w:t>
      </w:r>
      <w:r w:rsidR="000A4DCF">
        <w:t>.</w:t>
      </w:r>
      <w:r w:rsidR="009F2E33" w:rsidRPr="000004AC">
        <w:t xml:space="preserve"> 2015;</w:t>
      </w:r>
      <w:r w:rsidR="008A5EF4">
        <w:t xml:space="preserve"> </w:t>
      </w:r>
      <w:r w:rsidR="009F2E33" w:rsidRPr="000004AC">
        <w:t>18(3):</w:t>
      </w:r>
      <w:r w:rsidR="008A5EF4">
        <w:t xml:space="preserve"> </w:t>
      </w:r>
      <w:r w:rsidR="009F2E33" w:rsidRPr="000004AC">
        <w:t>255-261.</w:t>
      </w:r>
      <w:r w:rsidR="008A5EF4">
        <w:t xml:space="preserve"> </w:t>
      </w:r>
      <w:r w:rsidR="00F925A4" w:rsidRPr="000004AC">
        <w:t xml:space="preserve">DOI: </w:t>
      </w:r>
      <w:hyperlink r:id="rId13" w:tgtFrame="_blank" w:tooltip="Persistent link using digital object identifier" w:history="1">
        <w:r w:rsidR="00F925A4" w:rsidRPr="000004AC">
          <w:rPr>
            <w:rStyle w:val="Hyperlink"/>
            <w:color w:val="auto"/>
            <w:u w:val="none"/>
          </w:rPr>
          <w:t>10.1016/j.jsams.2014.04.006</w:t>
        </w:r>
      </w:hyperlink>
    </w:p>
    <w:p w14:paraId="5AA3C66B" w14:textId="19DC8FAB" w:rsidR="009F2E33" w:rsidRPr="000004AC" w:rsidRDefault="008D08A0" w:rsidP="00CF281B">
      <w:pPr>
        <w:pStyle w:val="NormalWeb"/>
      </w:pPr>
      <w:r w:rsidRPr="000004AC">
        <w:t>7.</w:t>
      </w:r>
      <w:r w:rsidR="009F2E33" w:rsidRPr="000004AC">
        <w:t xml:space="preserve"> Beable S, Fulcher M, Lee AC, Hamilton B. SHARPSports mental Health Awareness Research Project: Prevalence and risk factors of depressive symptoms and life stres</w:t>
      </w:r>
      <w:r w:rsidR="000A4DCF">
        <w:t xml:space="preserve">s in elite athletes. </w:t>
      </w:r>
      <w:r w:rsidR="000A4DCF">
        <w:t>J Sci Med S</w:t>
      </w:r>
      <w:r w:rsidR="000A4DCF" w:rsidRPr="000004AC">
        <w:t>port</w:t>
      </w:r>
      <w:r w:rsidR="000A4DCF">
        <w:t>.</w:t>
      </w:r>
      <w:r w:rsidR="009F2E33" w:rsidRPr="000004AC">
        <w:t xml:space="preserve"> 2017;</w:t>
      </w:r>
      <w:r w:rsidR="008A5EF4">
        <w:t xml:space="preserve"> </w:t>
      </w:r>
      <w:r w:rsidR="009F2E33" w:rsidRPr="000004AC">
        <w:t>20(12):</w:t>
      </w:r>
      <w:r w:rsidR="008A5EF4">
        <w:t xml:space="preserve"> </w:t>
      </w:r>
      <w:r w:rsidR="009F2E33" w:rsidRPr="000004AC">
        <w:t>1047-1052.</w:t>
      </w:r>
      <w:r w:rsidR="00F925A4" w:rsidRPr="000004AC">
        <w:t xml:space="preserve"> DOI: </w:t>
      </w:r>
      <w:hyperlink r:id="rId14" w:tgtFrame="_blank" w:tooltip="Persistent link using digital object identifier" w:history="1">
        <w:r w:rsidR="00F925A4" w:rsidRPr="000004AC">
          <w:rPr>
            <w:rStyle w:val="Hyperlink"/>
            <w:color w:val="auto"/>
            <w:u w:val="none"/>
          </w:rPr>
          <w:t>10.1016/j.jsams.2017.04.018</w:t>
        </w:r>
      </w:hyperlink>
    </w:p>
    <w:p w14:paraId="57FFD92D" w14:textId="387E27F6" w:rsidR="009F2E33" w:rsidRPr="000004AC" w:rsidRDefault="008D08A0" w:rsidP="00CF281B">
      <w:pPr>
        <w:pStyle w:val="NormalWeb"/>
      </w:pPr>
      <w:r w:rsidRPr="000004AC">
        <w:t>8.</w:t>
      </w:r>
      <w:r w:rsidR="009F2E33" w:rsidRPr="000004AC">
        <w:t xml:space="preserve"> Wolanin A, Hong E, Marks D, Panchoo K, Gross M. Prevalence of clinically elevated depressive symptoms in college athletes and differences by gender and sport. Br J Sports Med</w:t>
      </w:r>
      <w:r w:rsidR="000A4DCF">
        <w:t>.</w:t>
      </w:r>
      <w:r w:rsidR="008A5EF4">
        <w:t xml:space="preserve"> 2016</w:t>
      </w:r>
      <w:r w:rsidR="009F2E33" w:rsidRPr="000004AC">
        <w:t>;</w:t>
      </w:r>
      <w:r w:rsidR="008A5EF4">
        <w:t xml:space="preserve"> </w:t>
      </w:r>
      <w:r w:rsidR="009F2E33" w:rsidRPr="000004AC">
        <w:t>50(3):167-171.</w:t>
      </w:r>
      <w:r w:rsidR="00F925A4" w:rsidRPr="000004AC">
        <w:t xml:space="preserve">DOI: </w:t>
      </w:r>
      <w:hyperlink r:id="rId15" w:tgtFrame="_new" w:history="1">
        <w:r w:rsidR="00F925A4" w:rsidRPr="000004AC">
          <w:rPr>
            <w:rStyle w:val="Hyperlink"/>
            <w:color w:val="auto"/>
            <w:u w:val="none"/>
            <w:shd w:val="clear" w:color="auto" w:fill="FFFFFF"/>
          </w:rPr>
          <w:t>10.1136/bjsports-2015-095756</w:t>
        </w:r>
      </w:hyperlink>
    </w:p>
    <w:p w14:paraId="0D3B792E" w14:textId="240AD394" w:rsidR="009F2E33" w:rsidRPr="000004AC" w:rsidRDefault="008D08A0" w:rsidP="00CF281B">
      <w:pPr>
        <w:pStyle w:val="NormalWeb"/>
      </w:pPr>
      <w:r w:rsidRPr="000004AC">
        <w:lastRenderedPageBreak/>
        <w:t>9.</w:t>
      </w:r>
      <w:r w:rsidR="009F2E33" w:rsidRPr="000004AC">
        <w:t xml:space="preserve"> Fuller CW, Junge A, Dvorak J. Risk management: FIFA's approach for protecting the health of football players. Br J Sports Med</w:t>
      </w:r>
      <w:r w:rsidR="000A4DCF">
        <w:t>.</w:t>
      </w:r>
      <w:r w:rsidR="009F2E33" w:rsidRPr="000004AC">
        <w:t xml:space="preserve"> 2012</w:t>
      </w:r>
      <w:r w:rsidR="008A5EF4">
        <w:t>;</w:t>
      </w:r>
      <w:r w:rsidR="009F2E33" w:rsidRPr="000004AC">
        <w:t xml:space="preserve"> 46(1):</w:t>
      </w:r>
      <w:r w:rsidR="008A5EF4">
        <w:t xml:space="preserve"> </w:t>
      </w:r>
      <w:r w:rsidR="009F2E33" w:rsidRPr="000004AC">
        <w:t>11-17.</w:t>
      </w:r>
      <w:r w:rsidR="00F925A4" w:rsidRPr="000004AC">
        <w:t xml:space="preserve"> DOI: </w:t>
      </w:r>
      <w:hyperlink r:id="rId16" w:tgtFrame="_new" w:history="1">
        <w:r w:rsidR="00F925A4" w:rsidRPr="000004AC">
          <w:rPr>
            <w:rStyle w:val="Hyperlink"/>
            <w:color w:val="auto"/>
            <w:u w:val="none"/>
            <w:shd w:val="clear" w:color="auto" w:fill="FFFFFF"/>
          </w:rPr>
          <w:t>10.1136/bjsports-2011-090634</w:t>
        </w:r>
      </w:hyperlink>
    </w:p>
    <w:p w14:paraId="3DA4876B" w14:textId="027645DD" w:rsidR="009F2E33" w:rsidRPr="000004AC" w:rsidRDefault="008D08A0" w:rsidP="00CF281B">
      <w:pPr>
        <w:pStyle w:val="NormalWeb"/>
      </w:pPr>
      <w:r w:rsidRPr="000004AC">
        <w:t>10.</w:t>
      </w:r>
      <w:r w:rsidR="009F2E33" w:rsidRPr="000004AC">
        <w:t xml:space="preserve"> Jensen SN, Ivarsson A, Fallby J, Dankers S, Elbe A. Depression in Danish and Swedish elite football players and its relation to perfectionism and anxiety. Psychol Sport Exerc</w:t>
      </w:r>
      <w:r w:rsidR="000A4DCF">
        <w:t>.</w:t>
      </w:r>
      <w:r w:rsidR="009F2E33" w:rsidRPr="000004AC">
        <w:t xml:space="preserve"> 2018;</w:t>
      </w:r>
      <w:r w:rsidR="008A5EF4">
        <w:t xml:space="preserve"> </w:t>
      </w:r>
      <w:r w:rsidR="009F2E33" w:rsidRPr="000004AC">
        <w:t>36:147-155.</w:t>
      </w:r>
      <w:r w:rsidR="00F925A4" w:rsidRPr="000004AC">
        <w:t xml:space="preserve"> DOI: </w:t>
      </w:r>
      <w:hyperlink r:id="rId17" w:tgtFrame="_blank" w:tooltip="Persistent link using digital object identifier" w:history="1">
        <w:r w:rsidR="00F925A4" w:rsidRPr="000004AC">
          <w:rPr>
            <w:rStyle w:val="Hyperlink"/>
            <w:color w:val="auto"/>
            <w:u w:val="none"/>
          </w:rPr>
          <w:t>10.1016/j.psychsport.2018.02.008</w:t>
        </w:r>
      </w:hyperlink>
    </w:p>
    <w:p w14:paraId="6BEBE611" w14:textId="42A525BF" w:rsidR="009F2E33" w:rsidRPr="000004AC" w:rsidRDefault="008D08A0" w:rsidP="00CF281B">
      <w:pPr>
        <w:pStyle w:val="NormalWeb"/>
      </w:pPr>
      <w:r w:rsidRPr="000004AC">
        <w:t>11.</w:t>
      </w:r>
      <w:r w:rsidR="009F2E33" w:rsidRPr="000004AC">
        <w:t xml:space="preserve"> Gouttebarge V, Backx FJ, Aoki H, Kerkhoffs GM. Symptoms of Common Mental Disorders in Professional Football (Soccer) Across Five European Countries. J Sports Sc</w:t>
      </w:r>
      <w:r w:rsidR="000A4DCF">
        <w:t>i Med. 2015</w:t>
      </w:r>
      <w:r w:rsidR="008A5EF4">
        <w:t xml:space="preserve">;  </w:t>
      </w:r>
      <w:r w:rsidR="000A4DCF">
        <w:t>14(4):811-818</w:t>
      </w:r>
    </w:p>
    <w:p w14:paraId="53E5FDFB" w14:textId="7548127D" w:rsidR="009F2E33" w:rsidRPr="000004AC" w:rsidRDefault="008D08A0" w:rsidP="00CF281B">
      <w:pPr>
        <w:pStyle w:val="NormalWeb"/>
      </w:pPr>
      <w:r w:rsidRPr="000004AC">
        <w:t>12.</w:t>
      </w:r>
      <w:r w:rsidR="009F2E33" w:rsidRPr="000004AC">
        <w:t xml:space="preserve"> Gouttebarge V, Frings-Dresen M, Sluiter J. Mental and psychosocial health among current and former profes</w:t>
      </w:r>
      <w:r w:rsidR="000A4DCF">
        <w:t>sional footballers. Occup M</w:t>
      </w:r>
      <w:r w:rsidR="009F2E33" w:rsidRPr="000004AC">
        <w:t>ed</w:t>
      </w:r>
      <w:r w:rsidR="000A4DCF">
        <w:t>.</w:t>
      </w:r>
      <w:r w:rsidR="009F2E33" w:rsidRPr="000004AC">
        <w:t xml:space="preserve"> 2015;</w:t>
      </w:r>
      <w:r w:rsidR="008A5EF4">
        <w:t xml:space="preserve"> </w:t>
      </w:r>
      <w:r w:rsidR="009F2E33" w:rsidRPr="000004AC">
        <w:t>65(3):</w:t>
      </w:r>
      <w:r w:rsidR="008A5EF4">
        <w:t xml:space="preserve"> </w:t>
      </w:r>
      <w:r w:rsidR="009F2E33" w:rsidRPr="000004AC">
        <w:t>190-196.</w:t>
      </w:r>
      <w:r w:rsidR="00222AA1" w:rsidRPr="000004AC">
        <w:t xml:space="preserve"> DOI: </w:t>
      </w:r>
      <w:hyperlink r:id="rId18" w:history="1">
        <w:r w:rsidR="00222AA1" w:rsidRPr="000004AC">
          <w:rPr>
            <w:rStyle w:val="Hyperlink"/>
            <w:color w:val="auto"/>
            <w:u w:val="none"/>
            <w:bdr w:val="none" w:sz="0" w:space="0" w:color="auto" w:frame="1"/>
            <w:shd w:val="clear" w:color="auto" w:fill="FFFFFF"/>
          </w:rPr>
          <w:t>10.1093/occmed/kqu202</w:t>
        </w:r>
      </w:hyperlink>
    </w:p>
    <w:p w14:paraId="394D5DED" w14:textId="05D62C4B" w:rsidR="009F2E33" w:rsidRPr="000A4DCF" w:rsidRDefault="008D08A0" w:rsidP="000A4DCF">
      <w:pPr>
        <w:pStyle w:val="Figurecaption"/>
        <w:spacing w:line="240" w:lineRule="auto"/>
      </w:pPr>
      <w:r w:rsidRPr="000A4DCF">
        <w:t>13.</w:t>
      </w:r>
      <w:r w:rsidR="009F2E33" w:rsidRPr="000A4DCF">
        <w:t xml:space="preserve"> </w:t>
      </w:r>
      <w:r w:rsidR="009F2E33" w:rsidRPr="000A4DCF">
        <w:rPr>
          <w:rStyle w:val="Heading3Char"/>
          <w:rFonts w:cs="Times New Roman"/>
          <w:b w:val="0"/>
          <w:sz w:val="24"/>
          <w:szCs w:val="24"/>
        </w:rPr>
        <w:t>Wilkins, L., Sweeney, J., Zaborski, Z., Nelson, C., Tweddle, S., Beukes, E.W., Allen, P.M. Elite academy soccer players’ perceptions towards Cogn</w:t>
      </w:r>
      <w:r w:rsidR="000A4DCF">
        <w:rPr>
          <w:rStyle w:val="Heading3Char"/>
          <w:rFonts w:cs="Times New Roman"/>
          <w:b w:val="0"/>
          <w:sz w:val="24"/>
          <w:szCs w:val="24"/>
        </w:rPr>
        <w:t>itive Behavioural Therapy. J</w:t>
      </w:r>
      <w:r w:rsidR="00375ABB">
        <w:rPr>
          <w:rStyle w:val="Heading3Char"/>
          <w:rFonts w:cs="Times New Roman"/>
          <w:b w:val="0"/>
          <w:sz w:val="24"/>
          <w:szCs w:val="24"/>
        </w:rPr>
        <w:t xml:space="preserve"> Clin Sport Psychol.</w:t>
      </w:r>
      <w:r w:rsidR="009F2E33" w:rsidRPr="000A4DCF">
        <w:rPr>
          <w:rStyle w:val="Heading3Char"/>
          <w:rFonts w:cs="Times New Roman"/>
          <w:b w:val="0"/>
          <w:sz w:val="24"/>
          <w:szCs w:val="24"/>
        </w:rPr>
        <w:t xml:space="preserve"> 2018;</w:t>
      </w:r>
      <w:r w:rsidR="00AC7B75" w:rsidRPr="000A4DCF">
        <w:rPr>
          <w:rStyle w:val="Heading3Char"/>
          <w:rFonts w:cs="Times New Roman"/>
          <w:b w:val="0"/>
          <w:sz w:val="24"/>
          <w:szCs w:val="24"/>
        </w:rPr>
        <w:t xml:space="preserve"> 1-</w:t>
      </w:r>
      <w:r w:rsidR="008A5EF4">
        <w:rPr>
          <w:rStyle w:val="Heading3Char"/>
          <w:rFonts w:cs="Times New Roman"/>
          <w:b w:val="0"/>
          <w:sz w:val="24"/>
          <w:szCs w:val="24"/>
        </w:rPr>
        <w:t>31. DOI</w:t>
      </w:r>
      <w:r w:rsidR="000A4DCF" w:rsidRPr="000A4DCF">
        <w:rPr>
          <w:rStyle w:val="Heading3Char"/>
          <w:rFonts w:cs="Times New Roman"/>
          <w:b w:val="0"/>
          <w:sz w:val="24"/>
          <w:szCs w:val="24"/>
        </w:rPr>
        <w:t>: 10.1123/jcsp.2018-0026</w:t>
      </w:r>
    </w:p>
    <w:p w14:paraId="68191B78" w14:textId="763862F6" w:rsidR="009F2E33" w:rsidRPr="000004AC" w:rsidRDefault="008D08A0" w:rsidP="00CF281B">
      <w:pPr>
        <w:pStyle w:val="NormalWeb"/>
      </w:pPr>
      <w:r w:rsidRPr="000004AC">
        <w:t>14.</w:t>
      </w:r>
      <w:r w:rsidR="009F2E33" w:rsidRPr="000004AC">
        <w:t xml:space="preserve"> Fifpro. Football</w:t>
      </w:r>
      <w:r w:rsidR="008A5EF4">
        <w:t xml:space="preserve"> can't ignore mental health succ</w:t>
      </w:r>
      <w:r w:rsidR="009F2E33" w:rsidRPr="000004AC">
        <w:t xml:space="preserve">es. </w:t>
      </w:r>
      <w:r w:rsidR="008A5EF4">
        <w:t>2016; from</w:t>
      </w:r>
      <w:r w:rsidR="009F2E33" w:rsidRPr="000004AC">
        <w:t xml:space="preserve">: </w:t>
      </w:r>
      <w:hyperlink r:id="rId19" w:tgtFrame="_blank" w:history="1">
        <w:r w:rsidR="009F2E33" w:rsidRPr="000004AC">
          <w:rPr>
            <w:rStyle w:val="Hyperlink"/>
            <w:color w:val="auto"/>
            <w:u w:val="none"/>
          </w:rPr>
          <w:t>https://fifpro.org/news/more-support-needed-to-tackle-mental-health-in-football/</w:t>
        </w:r>
      </w:hyperlink>
    </w:p>
    <w:p w14:paraId="263FCAA6" w14:textId="7A5CD7F5" w:rsidR="009F2E33" w:rsidRPr="000004AC" w:rsidRDefault="008D08A0" w:rsidP="00CF281B">
      <w:pPr>
        <w:pStyle w:val="NormalWeb"/>
      </w:pPr>
      <w:r w:rsidRPr="000004AC">
        <w:t>15.</w:t>
      </w:r>
      <w:r w:rsidR="009F2E33" w:rsidRPr="000004AC">
        <w:t xml:space="preserve"> Gouttebarge V, Aoki H. Lifespan perspective of professional footballers' health. Asian J Sports Med</w:t>
      </w:r>
      <w:r w:rsidR="00375ABB">
        <w:t>.</w:t>
      </w:r>
      <w:r w:rsidR="009F2E33" w:rsidRPr="000004AC">
        <w:t xml:space="preserve"> 2014</w:t>
      </w:r>
      <w:r w:rsidR="008A5EF4">
        <w:t xml:space="preserve">; </w:t>
      </w:r>
      <w:r w:rsidR="009F2E33" w:rsidRPr="000004AC">
        <w:t>5(4):e23813.</w:t>
      </w:r>
      <w:r w:rsidR="00222AA1" w:rsidRPr="000004AC">
        <w:t xml:space="preserve"> DOI: </w:t>
      </w:r>
      <w:hyperlink r:id="rId20" w:tgtFrame="pmc_ext" w:history="1">
        <w:r w:rsidR="00222AA1" w:rsidRPr="000004AC">
          <w:rPr>
            <w:rStyle w:val="Hyperlink"/>
            <w:color w:val="auto"/>
            <w:u w:val="none"/>
            <w:shd w:val="clear" w:color="auto" w:fill="FFFFFF"/>
          </w:rPr>
          <w:t>10.5812/asjsm.23813</w:t>
        </w:r>
      </w:hyperlink>
    </w:p>
    <w:p w14:paraId="784E0609" w14:textId="72BFBB81" w:rsidR="009F2E33" w:rsidRPr="000004AC" w:rsidRDefault="008D08A0" w:rsidP="00CF281B">
      <w:pPr>
        <w:pStyle w:val="NormalWeb"/>
      </w:pPr>
      <w:r w:rsidRPr="000004AC">
        <w:t>16.</w:t>
      </w:r>
      <w:r w:rsidR="009F2E33" w:rsidRPr="000004AC">
        <w:t xml:space="preserve"> Collins D, MacNamara Á, McCarthy N. Super champions, champions, and almosts: important differences and commonalit</w:t>
      </w:r>
      <w:r w:rsidR="000F552F">
        <w:t>ies on the rocky road. Front Psychol.</w:t>
      </w:r>
      <w:r w:rsidR="009F2E33" w:rsidRPr="000004AC">
        <w:t xml:space="preserve"> 2016;</w:t>
      </w:r>
      <w:r w:rsidR="008A5EF4">
        <w:t xml:space="preserve"> </w:t>
      </w:r>
      <w:r w:rsidR="009F2E33" w:rsidRPr="000004AC">
        <w:t>6:2009.</w:t>
      </w:r>
      <w:r w:rsidR="00222AA1" w:rsidRPr="000004AC">
        <w:t xml:space="preserve"> DOI: </w:t>
      </w:r>
      <w:hyperlink r:id="rId21" w:history="1">
        <w:r w:rsidR="00222AA1" w:rsidRPr="000004AC">
          <w:rPr>
            <w:rStyle w:val="Hyperlink"/>
            <w:color w:val="auto"/>
            <w:u w:val="none"/>
            <w:shd w:val="clear" w:color="auto" w:fill="FFFFFF"/>
          </w:rPr>
          <w:t>10.3389/fpsyg.2015.02009</w:t>
        </w:r>
      </w:hyperlink>
    </w:p>
    <w:p w14:paraId="644A8F43" w14:textId="0C50EC0F" w:rsidR="009F2E33" w:rsidRPr="000004AC" w:rsidRDefault="008D08A0" w:rsidP="00CF281B">
      <w:pPr>
        <w:pStyle w:val="NormalWeb"/>
      </w:pPr>
      <w:r w:rsidRPr="000004AC">
        <w:t>17.</w:t>
      </w:r>
      <w:r w:rsidR="009F2E33" w:rsidRPr="000004AC">
        <w:t xml:space="preserve"> Wolanin A, Gross M, Hong E. Depression in athletes: prevalence and risk factors. Curr Sports Med Rep</w:t>
      </w:r>
      <w:r w:rsidR="000F552F">
        <w:t>.</w:t>
      </w:r>
      <w:r w:rsidR="009F2E33" w:rsidRPr="000004AC">
        <w:t xml:space="preserve"> 2015</w:t>
      </w:r>
      <w:r w:rsidR="008A5EF4">
        <w:t xml:space="preserve">; </w:t>
      </w:r>
      <w:r w:rsidR="009F2E33" w:rsidRPr="000004AC">
        <w:t>14(1):</w:t>
      </w:r>
      <w:r w:rsidR="008A5EF4">
        <w:t xml:space="preserve"> </w:t>
      </w:r>
      <w:r w:rsidR="009F2E33" w:rsidRPr="000004AC">
        <w:t>56-60.</w:t>
      </w:r>
      <w:r w:rsidR="00222AA1" w:rsidRPr="000004AC">
        <w:rPr>
          <w:shd w:val="clear" w:color="auto" w:fill="FFFFFF"/>
        </w:rPr>
        <w:t xml:space="preserve"> DO</w:t>
      </w:r>
      <w:r w:rsidR="000A4DCF">
        <w:rPr>
          <w:shd w:val="clear" w:color="auto" w:fill="FFFFFF"/>
        </w:rPr>
        <w:t>I: 10.1249/JSR.0000000000000123</w:t>
      </w:r>
    </w:p>
    <w:p w14:paraId="1B66F142" w14:textId="256C2FA3" w:rsidR="009F2E33" w:rsidRPr="000004AC" w:rsidRDefault="008D08A0" w:rsidP="00CF281B">
      <w:pPr>
        <w:pStyle w:val="NormalWeb"/>
      </w:pPr>
      <w:r w:rsidRPr="000004AC">
        <w:t>18.</w:t>
      </w:r>
      <w:r w:rsidR="009F2E33" w:rsidRPr="000004AC">
        <w:t xml:space="preserve"> Gouttebarge V, Aoki H, Ekstrand J, Verhagen EA, Kerkhoffs GM. Are severe musculoskeletal injuries associated with symptoms of common mental disorders among male European professional footballers? </w:t>
      </w:r>
      <w:r w:rsidR="000F552F">
        <w:t>Knee S</w:t>
      </w:r>
      <w:r w:rsidR="009F2E33" w:rsidRPr="000004AC">
        <w:t>urg</w:t>
      </w:r>
      <w:r w:rsidR="000F552F">
        <w:t xml:space="preserve"> Sport T</w:t>
      </w:r>
      <w:r w:rsidR="009F2E33" w:rsidRPr="000004AC">
        <w:t>r</w:t>
      </w:r>
      <w:r w:rsidR="000F552F">
        <w:t xml:space="preserve"> A.</w:t>
      </w:r>
      <w:r w:rsidR="009F2E33" w:rsidRPr="000004AC">
        <w:t xml:space="preserve"> 2016;</w:t>
      </w:r>
      <w:r w:rsidR="008A5EF4">
        <w:t xml:space="preserve"> </w:t>
      </w:r>
      <w:r w:rsidR="009F2E33" w:rsidRPr="000004AC">
        <w:t>24(12):</w:t>
      </w:r>
      <w:r w:rsidR="008A5EF4">
        <w:t xml:space="preserve"> </w:t>
      </w:r>
      <w:r w:rsidR="009F2E33" w:rsidRPr="000004AC">
        <w:t>3934-3942.</w:t>
      </w:r>
      <w:r w:rsidR="00AA3257" w:rsidRPr="000004AC">
        <w:t xml:space="preserve"> DOI: </w:t>
      </w:r>
      <w:r w:rsidR="000A4DCF">
        <w:rPr>
          <w:spacing w:val="4"/>
          <w:shd w:val="clear" w:color="auto" w:fill="FFFFFF"/>
        </w:rPr>
        <w:t>10.1007/s00167-015-3729-y</w:t>
      </w:r>
    </w:p>
    <w:p w14:paraId="57422460" w14:textId="13B5A441" w:rsidR="009F2E33" w:rsidRPr="000004AC" w:rsidRDefault="008D08A0" w:rsidP="00CF281B">
      <w:pPr>
        <w:pStyle w:val="NormalWeb"/>
      </w:pPr>
      <w:r w:rsidRPr="000004AC">
        <w:t>19.</w:t>
      </w:r>
      <w:r w:rsidR="009F2E33" w:rsidRPr="000004AC">
        <w:t xml:space="preserve"> Kristiansen E, Halvari H, Roberts G. Organizational and media stress among professional football players: testing an achievement goal theory model. Scand J Med Sci Sports</w:t>
      </w:r>
      <w:r w:rsidR="000F552F">
        <w:t>.</w:t>
      </w:r>
      <w:r w:rsidR="009F2E33" w:rsidRPr="000004AC">
        <w:t xml:space="preserve"> 2012;</w:t>
      </w:r>
      <w:r w:rsidR="008A5EF4">
        <w:t xml:space="preserve"> </w:t>
      </w:r>
      <w:r w:rsidR="009F2E33" w:rsidRPr="000004AC">
        <w:t>22(4):</w:t>
      </w:r>
      <w:r w:rsidR="008A5EF4">
        <w:t xml:space="preserve"> </w:t>
      </w:r>
      <w:r w:rsidR="009F2E33" w:rsidRPr="000004AC">
        <w:t>569-579.</w:t>
      </w:r>
      <w:r w:rsidR="00AA3257" w:rsidRPr="000004AC">
        <w:t xml:space="preserve"> DOI: </w:t>
      </w:r>
      <w:hyperlink r:id="rId22" w:history="1">
        <w:r w:rsidR="00AA3257" w:rsidRPr="000004AC">
          <w:rPr>
            <w:rStyle w:val="Hyperlink"/>
            <w:bCs/>
            <w:color w:val="auto"/>
            <w:u w:val="none"/>
            <w:shd w:val="clear" w:color="auto" w:fill="FFFFFF"/>
          </w:rPr>
          <w:t>10.1111/j.1600-0838.2010.01259.x</w:t>
        </w:r>
      </w:hyperlink>
    </w:p>
    <w:p w14:paraId="1F7A67F2" w14:textId="173BCAD8" w:rsidR="009F2E33" w:rsidRPr="00571FFC" w:rsidRDefault="008D08A0" w:rsidP="00CF281B">
      <w:pPr>
        <w:pStyle w:val="NormalWeb"/>
      </w:pPr>
      <w:r w:rsidRPr="00571FFC">
        <w:lastRenderedPageBreak/>
        <w:t>20.</w:t>
      </w:r>
      <w:r w:rsidR="009F2E33" w:rsidRPr="00571FFC">
        <w:t xml:space="preserve"> Ong CW, McGregor P, Daley C. The boy behind the bravado: Player advanced safety and support in a professional</w:t>
      </w:r>
      <w:r w:rsidR="000A4DCF" w:rsidRPr="00571FFC">
        <w:t xml:space="preserve"> football academy setting. 2018</w:t>
      </w:r>
      <w:r w:rsidR="00571FFC" w:rsidRPr="00571FFC">
        <w:t>. SEPR; 14(1): 65-79.</w:t>
      </w:r>
    </w:p>
    <w:p w14:paraId="35F26610" w14:textId="7A95414A" w:rsidR="009F2E33" w:rsidRPr="000004AC" w:rsidRDefault="008D08A0" w:rsidP="00CF281B">
      <w:pPr>
        <w:pStyle w:val="NormalWeb"/>
      </w:pPr>
      <w:r w:rsidRPr="00571FFC">
        <w:t>21.</w:t>
      </w:r>
      <w:r w:rsidR="009F2E33" w:rsidRPr="00571FFC">
        <w:t xml:space="preserve"> Premier League. Charter for Academy players and parents. 2018/ 2019. Foo</w:t>
      </w:r>
      <w:r w:rsidR="00A705DC" w:rsidRPr="00571FFC">
        <w:t>t</w:t>
      </w:r>
      <w:r w:rsidR="009F2E33" w:rsidRPr="00571FFC">
        <w:t>ball</w:t>
      </w:r>
      <w:r w:rsidR="000A4DCF" w:rsidRPr="00571FFC">
        <w:t xml:space="preserve"> Development Department</w:t>
      </w:r>
      <w:r w:rsidR="00900F5F">
        <w:t>.</w:t>
      </w:r>
      <w:r w:rsidR="000A4DCF" w:rsidRPr="00571FFC">
        <w:t xml:space="preserve"> 2018/19</w:t>
      </w:r>
      <w:r w:rsidR="00900F5F">
        <w:t>, from</w:t>
      </w:r>
      <w:r w:rsidR="00571FFC" w:rsidRPr="00571FFC">
        <w:t xml:space="preserve"> </w:t>
      </w:r>
      <w:hyperlink r:id="rId23" w:history="1">
        <w:r w:rsidR="00571FFC" w:rsidRPr="00571FFC">
          <w:rPr>
            <w:rStyle w:val="Hyperlink"/>
            <w:color w:val="auto"/>
            <w:u w:val="none"/>
          </w:rPr>
          <w:t>https://www.efl.com/siteassets/efl-documents/201819/efl-youth-development-charter-players-and-parents-guide-2018-19--e-book4.pdf</w:t>
        </w:r>
      </w:hyperlink>
    </w:p>
    <w:p w14:paraId="2F4241AA" w14:textId="62C7F78C" w:rsidR="009F2E33" w:rsidRPr="000004AC" w:rsidRDefault="008D08A0" w:rsidP="00CF281B">
      <w:pPr>
        <w:pStyle w:val="NormalWeb"/>
      </w:pPr>
      <w:r w:rsidRPr="000004AC">
        <w:t>22.</w:t>
      </w:r>
      <w:r w:rsidR="009F2E33" w:rsidRPr="000004AC">
        <w:t xml:space="preserve"> </w:t>
      </w:r>
      <w:r w:rsidR="00F31DA8" w:rsidRPr="000004AC">
        <w:t>Premier League</w:t>
      </w:r>
      <w:r w:rsidR="009F2E33" w:rsidRPr="000004AC">
        <w:t>.</w:t>
      </w:r>
      <w:r w:rsidR="00900F5F">
        <w:t xml:space="preserve"> Elite player performance plan. 2011, from </w:t>
      </w:r>
      <w:hyperlink r:id="rId24" w:history="1">
        <w:r w:rsidR="00900F5F" w:rsidRPr="00900F5F">
          <w:rPr>
            <w:rStyle w:val="Hyperlink"/>
            <w:color w:val="auto"/>
            <w:u w:val="none"/>
          </w:rPr>
          <w:t>https://www.premierleague.com/youth/EPPP</w:t>
        </w:r>
      </w:hyperlink>
    </w:p>
    <w:p w14:paraId="1BDDE609" w14:textId="4EF9038E" w:rsidR="009F2E33" w:rsidRPr="000004AC" w:rsidRDefault="008D08A0" w:rsidP="00CF281B">
      <w:pPr>
        <w:pStyle w:val="NormalWeb"/>
      </w:pPr>
      <w:r w:rsidRPr="000004AC">
        <w:t>23.</w:t>
      </w:r>
      <w:r w:rsidR="009F2E33" w:rsidRPr="000004AC">
        <w:t xml:space="preserve"> Newman HJ, Howells KL, Fletcher D. The dark side of top level sport: an autobiographic study of depressive experiences in e</w:t>
      </w:r>
      <w:r w:rsidR="000F552F">
        <w:t>lite sport performers. Fron P</w:t>
      </w:r>
      <w:r w:rsidR="009F2E33" w:rsidRPr="000004AC">
        <w:t>sychol</w:t>
      </w:r>
      <w:r w:rsidR="000F552F">
        <w:t>.</w:t>
      </w:r>
      <w:r w:rsidR="009F2E33" w:rsidRPr="000004AC">
        <w:t xml:space="preserve"> 2016;</w:t>
      </w:r>
      <w:r w:rsidR="00900F5F">
        <w:t xml:space="preserve"> </w:t>
      </w:r>
      <w:r w:rsidR="009F2E33" w:rsidRPr="000004AC">
        <w:t>7:</w:t>
      </w:r>
      <w:r w:rsidR="00900F5F">
        <w:t xml:space="preserve"> </w:t>
      </w:r>
      <w:r w:rsidR="009F2E33" w:rsidRPr="000004AC">
        <w:t>868.</w:t>
      </w:r>
      <w:r w:rsidR="00AA3257" w:rsidRPr="000004AC">
        <w:t xml:space="preserve"> DOI: </w:t>
      </w:r>
      <w:hyperlink r:id="rId25" w:history="1">
        <w:r w:rsidR="00AA3257" w:rsidRPr="000004AC">
          <w:rPr>
            <w:rStyle w:val="Hyperlink"/>
            <w:color w:val="auto"/>
            <w:u w:val="none"/>
            <w:shd w:val="clear" w:color="auto" w:fill="FFFFFF"/>
          </w:rPr>
          <w:t>10.3389/fpsyg.2016.00868</w:t>
        </w:r>
      </w:hyperlink>
    </w:p>
    <w:p w14:paraId="48CAFBB5" w14:textId="4FF92117" w:rsidR="009513DA" w:rsidRPr="009513DA" w:rsidRDefault="008D08A0" w:rsidP="009513DA">
      <w:pPr>
        <w:rPr>
          <w:rFonts w:ascii="Arial" w:hAnsi="Arial" w:cs="Arial"/>
          <w:color w:val="660099"/>
          <w:u w:val="single"/>
          <w:shd w:val="clear" w:color="auto" w:fill="FFFFFF"/>
        </w:rPr>
      </w:pPr>
      <w:r w:rsidRPr="000004AC">
        <w:t>24.</w:t>
      </w:r>
      <w:r w:rsidR="009F2E33" w:rsidRPr="000004AC">
        <w:t xml:space="preserve"> Football association. Delivering a football and mental health pro</w:t>
      </w:r>
      <w:r w:rsidR="009513DA">
        <w:t>ject-Best practice guide. 2011, from https://</w:t>
      </w:r>
      <w:r w:rsidR="009513DA">
        <w:rPr>
          <w:rStyle w:val="HTMLCite"/>
          <w:rFonts w:cs="Times New Roman"/>
          <w:i w:val="0"/>
          <w:iCs w:val="0"/>
          <w:shd w:val="clear" w:color="auto" w:fill="FFFFFF"/>
        </w:rPr>
        <w:t>www.thefa.com-governance-docs-equality-</w:t>
      </w:r>
      <w:r w:rsidR="009513DA" w:rsidRPr="009513DA">
        <w:rPr>
          <w:rStyle w:val="HTMLCite"/>
          <w:rFonts w:cs="Times New Roman"/>
          <w:i w:val="0"/>
          <w:iCs w:val="0"/>
          <w:shd w:val="clear" w:color="auto" w:fill="FFFFFF"/>
        </w:rPr>
        <w:t>disability-and-mental-health</w:t>
      </w:r>
    </w:p>
    <w:p w14:paraId="2ACEA17E" w14:textId="1BC66610" w:rsidR="009F2E33" w:rsidRPr="000004AC" w:rsidRDefault="009F2E33" w:rsidP="009513DA">
      <w:pPr>
        <w:pStyle w:val="NormalWeb"/>
      </w:pPr>
    </w:p>
    <w:p w14:paraId="5416176B" w14:textId="7DD479F9" w:rsidR="009F2E33" w:rsidRPr="000004AC" w:rsidRDefault="008D08A0" w:rsidP="00AA3257">
      <w:pPr>
        <w:shd w:val="clear" w:color="auto" w:fill="FFFFFF"/>
        <w:spacing w:after="0" w:line="270" w:lineRule="atLeast"/>
        <w:textAlignment w:val="baseline"/>
        <w:rPr>
          <w:rFonts w:cs="Times New Roman"/>
          <w:szCs w:val="24"/>
        </w:rPr>
      </w:pPr>
      <w:r w:rsidRPr="000004AC">
        <w:rPr>
          <w:rFonts w:cs="Times New Roman"/>
          <w:szCs w:val="24"/>
        </w:rPr>
        <w:t>25.</w:t>
      </w:r>
      <w:r w:rsidR="009F2E33" w:rsidRPr="000004AC">
        <w:rPr>
          <w:rFonts w:cs="Times New Roman"/>
          <w:szCs w:val="24"/>
        </w:rPr>
        <w:t xml:space="preserve"> Thornicroft G, Chatterji S, Evans-Lacko S, Gruber M, Sampson N, Aguilar-Gaxiola S, et al. Undertreatment of people with major depressive disorder in 21 countri</w:t>
      </w:r>
      <w:r w:rsidR="000F552F">
        <w:rPr>
          <w:rFonts w:cs="Times New Roman"/>
          <w:szCs w:val="24"/>
        </w:rPr>
        <w:t>es. Br J</w:t>
      </w:r>
      <w:r w:rsidR="009F2E33" w:rsidRPr="000004AC">
        <w:rPr>
          <w:rFonts w:cs="Times New Roman"/>
          <w:szCs w:val="24"/>
        </w:rPr>
        <w:t xml:space="preserve"> of Psychiatry</w:t>
      </w:r>
      <w:r w:rsidR="000F552F">
        <w:rPr>
          <w:rFonts w:cs="Times New Roman"/>
          <w:szCs w:val="24"/>
        </w:rPr>
        <w:t>.</w:t>
      </w:r>
      <w:r w:rsidR="009F2E33" w:rsidRPr="000004AC">
        <w:rPr>
          <w:rFonts w:cs="Times New Roman"/>
          <w:szCs w:val="24"/>
        </w:rPr>
        <w:t xml:space="preserve"> 2017;</w:t>
      </w:r>
      <w:r w:rsidR="009513DA">
        <w:rPr>
          <w:rFonts w:cs="Times New Roman"/>
          <w:szCs w:val="24"/>
        </w:rPr>
        <w:t xml:space="preserve"> </w:t>
      </w:r>
      <w:r w:rsidR="009F2E33" w:rsidRPr="000004AC">
        <w:rPr>
          <w:rFonts w:cs="Times New Roman"/>
          <w:szCs w:val="24"/>
        </w:rPr>
        <w:t>210(2):</w:t>
      </w:r>
      <w:r w:rsidR="009513DA">
        <w:rPr>
          <w:rFonts w:cs="Times New Roman"/>
          <w:szCs w:val="24"/>
        </w:rPr>
        <w:t xml:space="preserve"> </w:t>
      </w:r>
      <w:r w:rsidR="009F2E33" w:rsidRPr="000004AC">
        <w:rPr>
          <w:rFonts w:cs="Times New Roman"/>
          <w:szCs w:val="24"/>
        </w:rPr>
        <w:t>119-124.</w:t>
      </w:r>
      <w:r w:rsidR="00AA3257" w:rsidRPr="000004AC">
        <w:rPr>
          <w:rFonts w:cs="Times New Roman"/>
          <w:szCs w:val="24"/>
        </w:rPr>
        <w:t xml:space="preserve"> DOI: </w:t>
      </w:r>
      <w:r w:rsidR="000A4DCF">
        <w:rPr>
          <w:rFonts w:cs="Times New Roman"/>
          <w:szCs w:val="24"/>
        </w:rPr>
        <w:t>10.1192/bjp.bp.116.188078</w:t>
      </w:r>
    </w:p>
    <w:p w14:paraId="6E8D49FF" w14:textId="5B6E3152" w:rsidR="009F2E33" w:rsidRPr="000004AC" w:rsidRDefault="008D08A0" w:rsidP="00CF281B">
      <w:pPr>
        <w:pStyle w:val="NormalWeb"/>
      </w:pPr>
      <w:r w:rsidRPr="000004AC">
        <w:t>26.</w:t>
      </w:r>
      <w:r w:rsidR="009F2E33" w:rsidRPr="000004AC">
        <w:t xml:space="preserve"> Bauman NJ. The stigma of mental health in athletes: are mental toughness and mental health seen as contradictory in elite sport? Br J Sports Med</w:t>
      </w:r>
      <w:r w:rsidR="000F552F">
        <w:t>.</w:t>
      </w:r>
      <w:r w:rsidR="009513DA">
        <w:t xml:space="preserve"> 2016; </w:t>
      </w:r>
      <w:r w:rsidR="009F2E33" w:rsidRPr="000004AC">
        <w:t>50(3):</w:t>
      </w:r>
      <w:r w:rsidR="009513DA">
        <w:t xml:space="preserve"> </w:t>
      </w:r>
      <w:r w:rsidR="009F2E33" w:rsidRPr="000004AC">
        <w:t>135-136.</w:t>
      </w:r>
      <w:r w:rsidR="001C44BB" w:rsidRPr="000004AC">
        <w:t xml:space="preserve"> DOI: </w:t>
      </w:r>
      <w:hyperlink r:id="rId26" w:tgtFrame="_new" w:history="1">
        <w:r w:rsidR="001C44BB" w:rsidRPr="000004AC">
          <w:rPr>
            <w:rStyle w:val="Hyperlink"/>
            <w:color w:val="auto"/>
            <w:u w:val="none"/>
            <w:shd w:val="clear" w:color="auto" w:fill="FFFFFF"/>
          </w:rPr>
          <w:t>10.1136/bjsports-2015-095570</w:t>
        </w:r>
      </w:hyperlink>
    </w:p>
    <w:p w14:paraId="3D5CAB95" w14:textId="4A3749CC" w:rsidR="009F2E33" w:rsidRPr="000004AC" w:rsidRDefault="008D08A0" w:rsidP="00CF281B">
      <w:pPr>
        <w:pStyle w:val="NormalWeb"/>
      </w:pPr>
      <w:r w:rsidRPr="000004AC">
        <w:t>27.</w:t>
      </w:r>
      <w:r w:rsidR="009F2E33" w:rsidRPr="000004AC">
        <w:t xml:space="preserve"> Glick ID, Stillman MA, Reardon CL, Ritvo EC. Managing psychiatric issues in elite athletes. J Clin Psychiatry</w:t>
      </w:r>
      <w:r w:rsidR="000F552F">
        <w:t>.</w:t>
      </w:r>
      <w:r w:rsidR="009513DA">
        <w:t xml:space="preserve"> 2012; </w:t>
      </w:r>
      <w:r w:rsidR="009F2E33" w:rsidRPr="000004AC">
        <w:t>73(5):</w:t>
      </w:r>
      <w:r w:rsidR="009513DA">
        <w:t xml:space="preserve"> </w:t>
      </w:r>
      <w:r w:rsidR="009F2E33" w:rsidRPr="000004AC">
        <w:t>640-644.</w:t>
      </w:r>
      <w:r w:rsidR="001C44BB" w:rsidRPr="000004AC">
        <w:t xml:space="preserve"> </w:t>
      </w:r>
      <w:r w:rsidR="001C44BB" w:rsidRPr="000A4DCF">
        <w:rPr>
          <w:rStyle w:val="absmetadatalabel"/>
          <w:bCs/>
          <w:bdr w:val="none" w:sz="0" w:space="0" w:color="auto" w:frame="1"/>
          <w:shd w:val="clear" w:color="auto" w:fill="FFFFFF"/>
        </w:rPr>
        <w:t>DOI:</w:t>
      </w:r>
      <w:r w:rsidR="001C44BB" w:rsidRPr="000A4DCF">
        <w:rPr>
          <w:shd w:val="clear" w:color="auto" w:fill="FFFFFF"/>
        </w:rPr>
        <w:t> </w:t>
      </w:r>
      <w:hyperlink r:id="rId27" w:history="1">
        <w:r w:rsidR="001C44BB" w:rsidRPr="000004AC">
          <w:rPr>
            <w:rStyle w:val="Hyperlink"/>
            <w:color w:val="auto"/>
            <w:u w:val="none"/>
            <w:bdr w:val="none" w:sz="0" w:space="0" w:color="auto" w:frame="1"/>
            <w:shd w:val="clear" w:color="auto" w:fill="FFFFFF"/>
          </w:rPr>
          <w:t>10.4088/JCP.11r07381</w:t>
        </w:r>
      </w:hyperlink>
    </w:p>
    <w:p w14:paraId="272F34FE" w14:textId="60364E57" w:rsidR="009F2E33" w:rsidRPr="000004AC" w:rsidRDefault="008D08A0" w:rsidP="00CF281B">
      <w:pPr>
        <w:pStyle w:val="NormalWeb"/>
      </w:pPr>
      <w:r w:rsidRPr="000004AC">
        <w:t>28.</w:t>
      </w:r>
      <w:r w:rsidR="009F2E33" w:rsidRPr="000004AC">
        <w:t xml:space="preserve"> Green M, Morgan G, Manley A. Elite rugby league players’ attitudes towards sport psychol</w:t>
      </w:r>
      <w:r w:rsidR="009513DA">
        <w:t>ogy consulting. Sport &amp; Exerc</w:t>
      </w:r>
      <w:r w:rsidR="009F2E33" w:rsidRPr="000004AC">
        <w:t xml:space="preserve"> P</w:t>
      </w:r>
      <w:r w:rsidR="000F552F">
        <w:t>sychol Rev.</w:t>
      </w:r>
      <w:r w:rsidR="009F2E33" w:rsidRPr="000004AC">
        <w:t xml:space="preserve"> 2012;</w:t>
      </w:r>
      <w:r w:rsidR="009513DA">
        <w:t xml:space="preserve"> </w:t>
      </w:r>
      <w:r w:rsidR="009F2E33" w:rsidRPr="000004AC">
        <w:t>8(1):</w:t>
      </w:r>
      <w:r w:rsidR="009513DA">
        <w:t xml:space="preserve"> </w:t>
      </w:r>
      <w:r w:rsidR="009F2E33" w:rsidRPr="000004AC">
        <w:t>32-44</w:t>
      </w:r>
    </w:p>
    <w:p w14:paraId="5910C126" w14:textId="6398D7C2" w:rsidR="009F2E33" w:rsidRPr="000004AC" w:rsidRDefault="008D08A0" w:rsidP="00CF281B">
      <w:pPr>
        <w:pStyle w:val="NormalWeb"/>
      </w:pPr>
      <w:r w:rsidRPr="000004AC">
        <w:t>29.</w:t>
      </w:r>
      <w:r w:rsidR="009F2E33" w:rsidRPr="000004AC">
        <w:t xml:space="preserve"> Moreland JJ, Coxe KA, Yang J. Collegiate athletes' menta</w:t>
      </w:r>
      <w:r w:rsidR="009513DA">
        <w:t>l health services utilization: a</w:t>
      </w:r>
      <w:r w:rsidR="009F2E33" w:rsidRPr="000004AC">
        <w:t xml:space="preserve"> systematic review of conceptualizations, operationalizations, faci</w:t>
      </w:r>
      <w:r w:rsidR="000F552F">
        <w:t>litators, and barriers. JSHS.</w:t>
      </w:r>
      <w:r w:rsidR="009F2E33" w:rsidRPr="000004AC">
        <w:t xml:space="preserve"> 2017.</w:t>
      </w:r>
      <w:r w:rsidR="001C44BB" w:rsidRPr="000004AC">
        <w:t xml:space="preserve"> DOI: </w:t>
      </w:r>
      <w:hyperlink r:id="rId28" w:tgtFrame="_blank" w:tooltip="Persistent link using digital object identifier" w:history="1">
        <w:r w:rsidR="001C44BB" w:rsidRPr="000004AC">
          <w:rPr>
            <w:rStyle w:val="Hyperlink"/>
            <w:color w:val="auto"/>
            <w:u w:val="none"/>
          </w:rPr>
          <w:t>10.1016/j.jshs.2017.04.009</w:t>
        </w:r>
      </w:hyperlink>
    </w:p>
    <w:p w14:paraId="72CEB694" w14:textId="6C66C563" w:rsidR="009F2E33" w:rsidRPr="000004AC" w:rsidRDefault="008D08A0" w:rsidP="00CF281B">
      <w:pPr>
        <w:pStyle w:val="NormalWeb"/>
      </w:pPr>
      <w:r w:rsidRPr="000004AC">
        <w:t>30.</w:t>
      </w:r>
      <w:r w:rsidR="009F2E33" w:rsidRPr="000004AC">
        <w:t xml:space="preserve"> Gulliver A, Griffiths KM, Christensen H. Barriers and facilitators to mental health help-seeking for young elite athletes: a qualitative study. BMC Psychiatry 2012;</w:t>
      </w:r>
      <w:r w:rsidR="009513DA">
        <w:t xml:space="preserve"> </w:t>
      </w:r>
      <w:r w:rsidR="009F2E33" w:rsidRPr="000004AC">
        <w:t>12(1):</w:t>
      </w:r>
      <w:r w:rsidR="009513DA">
        <w:t xml:space="preserve"> </w:t>
      </w:r>
      <w:r w:rsidR="009F2E33" w:rsidRPr="000004AC">
        <w:t>157.</w:t>
      </w:r>
      <w:r w:rsidR="000F552F">
        <w:t xml:space="preserve"> </w:t>
      </w:r>
      <w:r w:rsidR="001C44BB" w:rsidRPr="000004AC">
        <w:t xml:space="preserve">DOI: </w:t>
      </w:r>
      <w:hyperlink r:id="rId29" w:history="1">
        <w:r w:rsidR="001C44BB" w:rsidRPr="000004AC">
          <w:rPr>
            <w:rStyle w:val="Hyperlink"/>
            <w:color w:val="auto"/>
            <w:u w:val="none"/>
            <w:shd w:val="clear" w:color="auto" w:fill="FFFFFF"/>
          </w:rPr>
          <w:t>10.1186/1471-244X-12-157</w:t>
        </w:r>
      </w:hyperlink>
    </w:p>
    <w:p w14:paraId="7F3F3B8E" w14:textId="363B24BF" w:rsidR="009F2E33" w:rsidRPr="000004AC" w:rsidRDefault="008D08A0" w:rsidP="001C44BB">
      <w:pPr>
        <w:rPr>
          <w:rFonts w:cs="Times New Roman"/>
          <w:szCs w:val="24"/>
        </w:rPr>
      </w:pPr>
      <w:r w:rsidRPr="000004AC">
        <w:rPr>
          <w:rFonts w:cs="Times New Roman"/>
          <w:szCs w:val="24"/>
        </w:rPr>
        <w:lastRenderedPageBreak/>
        <w:t>31.</w:t>
      </w:r>
      <w:r w:rsidR="009F2E33" w:rsidRPr="000004AC">
        <w:rPr>
          <w:rFonts w:cs="Times New Roman"/>
          <w:szCs w:val="24"/>
        </w:rPr>
        <w:t xml:space="preserve"> Rumbold JL, Fletcher D, Daniels K. A systematic review of stress management intervention</w:t>
      </w:r>
      <w:r w:rsidR="00B54D00">
        <w:rPr>
          <w:rFonts w:cs="Times New Roman"/>
          <w:szCs w:val="24"/>
        </w:rPr>
        <w:t>s with sport performers. Sport Exerc Perf Psychol.</w:t>
      </w:r>
      <w:r w:rsidR="009F2E33" w:rsidRPr="000004AC">
        <w:rPr>
          <w:rFonts w:cs="Times New Roman"/>
          <w:szCs w:val="24"/>
        </w:rPr>
        <w:t xml:space="preserve"> 2012;</w:t>
      </w:r>
      <w:r w:rsidR="009513DA">
        <w:rPr>
          <w:rFonts w:cs="Times New Roman"/>
          <w:szCs w:val="24"/>
        </w:rPr>
        <w:t xml:space="preserve"> </w:t>
      </w:r>
      <w:r w:rsidR="009F2E33" w:rsidRPr="000004AC">
        <w:rPr>
          <w:rFonts w:cs="Times New Roman"/>
          <w:szCs w:val="24"/>
        </w:rPr>
        <w:t>1(3):</w:t>
      </w:r>
      <w:r w:rsidR="009513DA">
        <w:rPr>
          <w:rFonts w:cs="Times New Roman"/>
          <w:szCs w:val="24"/>
        </w:rPr>
        <w:t xml:space="preserve"> </w:t>
      </w:r>
      <w:r w:rsidR="009F2E33" w:rsidRPr="000004AC">
        <w:rPr>
          <w:rFonts w:cs="Times New Roman"/>
          <w:szCs w:val="24"/>
        </w:rPr>
        <w:t>173.</w:t>
      </w:r>
      <w:r w:rsidR="001C44BB" w:rsidRPr="000004AC">
        <w:rPr>
          <w:rFonts w:cs="Times New Roman"/>
          <w:szCs w:val="24"/>
        </w:rPr>
        <w:t xml:space="preserve"> DOI: </w:t>
      </w:r>
      <w:hyperlink r:id="rId30" w:tgtFrame="_blank" w:history="1">
        <w:r w:rsidR="001C44BB" w:rsidRPr="000004AC">
          <w:rPr>
            <w:rStyle w:val="Hyperlink"/>
            <w:rFonts w:cs="Times New Roman"/>
            <w:color w:val="auto"/>
            <w:szCs w:val="24"/>
            <w:u w:val="none"/>
          </w:rPr>
          <w:t>10.1037/a0026628</w:t>
        </w:r>
      </w:hyperlink>
    </w:p>
    <w:p w14:paraId="37DCB717" w14:textId="0F910011" w:rsidR="009F2E33" w:rsidRPr="000004AC" w:rsidRDefault="008D08A0" w:rsidP="00CF281B">
      <w:pPr>
        <w:pStyle w:val="NormalWeb"/>
      </w:pPr>
      <w:r w:rsidRPr="000004AC">
        <w:t>32.</w:t>
      </w:r>
      <w:r w:rsidR="009F2E33" w:rsidRPr="000004AC">
        <w:t xml:space="preserve"> Clark DM. Implementing NICE guidelines for the psychological treatment of depression and anxiety disorders: the IAPT </w:t>
      </w:r>
      <w:r w:rsidR="00B54D00">
        <w:t>experience. Int Rev</w:t>
      </w:r>
      <w:r w:rsidR="000A4DCF">
        <w:t xml:space="preserve"> Psychiatry</w:t>
      </w:r>
      <w:r w:rsidR="00B54D00">
        <w:t>.</w:t>
      </w:r>
      <w:r w:rsidR="000A4DCF">
        <w:t xml:space="preserve"> 2011;</w:t>
      </w:r>
      <w:r w:rsidR="009513DA">
        <w:t xml:space="preserve"> </w:t>
      </w:r>
      <w:r w:rsidR="000A4DCF">
        <w:t>23(4):</w:t>
      </w:r>
      <w:r w:rsidR="009513DA">
        <w:t xml:space="preserve"> </w:t>
      </w:r>
      <w:r w:rsidR="000A4DCF">
        <w:t>318-327</w:t>
      </w:r>
    </w:p>
    <w:p w14:paraId="2968B49D" w14:textId="21435DCC" w:rsidR="009F2E33" w:rsidRPr="000004AC" w:rsidRDefault="008D08A0" w:rsidP="00CF281B">
      <w:pPr>
        <w:pStyle w:val="NormalWeb"/>
      </w:pPr>
      <w:r w:rsidRPr="000004AC">
        <w:t>33.</w:t>
      </w:r>
      <w:r w:rsidR="009F2E33" w:rsidRPr="000004AC">
        <w:t xml:space="preserve"> Cuijpers P, Berking M, Andersson G, Quigley L, Kleiboer A, Dobson KS. A meta-analysis of cognitive-behavioural therapy for adult depression, alone and in comparison with other treatment</w:t>
      </w:r>
      <w:r w:rsidR="00B54D00">
        <w:t>s. Can</w:t>
      </w:r>
      <w:r w:rsidR="009F2E33" w:rsidRPr="000004AC">
        <w:t xml:space="preserve"> J Psychiatry</w:t>
      </w:r>
      <w:r w:rsidR="00B54D00">
        <w:t>.</w:t>
      </w:r>
      <w:r w:rsidR="009F2E33" w:rsidRPr="000004AC">
        <w:t xml:space="preserve"> 2013;</w:t>
      </w:r>
      <w:r w:rsidR="009513DA">
        <w:t xml:space="preserve"> </w:t>
      </w:r>
      <w:r w:rsidR="009F2E33" w:rsidRPr="000004AC">
        <w:t>58(7):</w:t>
      </w:r>
      <w:r w:rsidR="009513DA">
        <w:t xml:space="preserve"> </w:t>
      </w:r>
      <w:r w:rsidR="009F2E33" w:rsidRPr="000004AC">
        <w:t>376-385.</w:t>
      </w:r>
      <w:r w:rsidR="001C44BB" w:rsidRPr="000004AC">
        <w:t xml:space="preserve"> DOI: </w:t>
      </w:r>
      <w:hyperlink r:id="rId31" w:history="1">
        <w:r w:rsidR="001C44BB" w:rsidRPr="000004AC">
          <w:rPr>
            <w:rStyle w:val="Hyperlink"/>
            <w:color w:val="auto"/>
            <w:u w:val="none"/>
            <w:shd w:val="clear" w:color="auto" w:fill="FFFFFF"/>
          </w:rPr>
          <w:t>/10.1177/070674371305800702</w:t>
        </w:r>
      </w:hyperlink>
    </w:p>
    <w:p w14:paraId="30E5BAE9" w14:textId="13B61988" w:rsidR="009F2E33" w:rsidRPr="000004AC" w:rsidRDefault="008D08A0" w:rsidP="00CF281B">
      <w:pPr>
        <w:pStyle w:val="NormalWeb"/>
      </w:pPr>
      <w:r w:rsidRPr="000004AC">
        <w:t>34.</w:t>
      </w:r>
      <w:r w:rsidR="009F2E33" w:rsidRPr="000004AC">
        <w:t xml:space="preserve"> Cuijpers P, Cristea IA, Karyotaki E, Reijnders M, Huibers MJ. How effective are cognitive behavior therapies for major depression and anxiety disorders? A meta‐analytic update of the evidence. World Psychiatry</w:t>
      </w:r>
      <w:r w:rsidR="00B54D00">
        <w:t>.</w:t>
      </w:r>
      <w:r w:rsidR="009F2E33" w:rsidRPr="000004AC">
        <w:t xml:space="preserve"> 2016;15(3):</w:t>
      </w:r>
      <w:r w:rsidR="009513DA">
        <w:t xml:space="preserve"> </w:t>
      </w:r>
      <w:r w:rsidR="009F2E33" w:rsidRPr="000004AC">
        <w:t>245-258.</w:t>
      </w:r>
      <w:r w:rsidR="001C44BB" w:rsidRPr="000004AC">
        <w:t xml:space="preserve"> DOI: </w:t>
      </w:r>
      <w:hyperlink r:id="rId32" w:history="1">
        <w:r w:rsidR="001C44BB" w:rsidRPr="000A4DCF">
          <w:rPr>
            <w:rStyle w:val="Hyperlink"/>
            <w:bCs/>
            <w:color w:val="auto"/>
            <w:u w:val="none"/>
            <w:shd w:val="clear" w:color="auto" w:fill="FFFFFF"/>
          </w:rPr>
          <w:t>10.1002/wps.20346</w:t>
        </w:r>
      </w:hyperlink>
    </w:p>
    <w:p w14:paraId="7840483E" w14:textId="4B0506DD" w:rsidR="009F2E33" w:rsidRPr="000004AC" w:rsidRDefault="008D08A0" w:rsidP="00B54D00">
      <w:r w:rsidRPr="000004AC">
        <w:t>35.</w:t>
      </w:r>
      <w:r w:rsidR="009F2E33" w:rsidRPr="000004AC">
        <w:t xml:space="preserve"> Donohue B, Gavrilova Y, Galante M, Gavrilova E, Loughran T, Scott J, et al. Controlled Evaluation of an Optimization Approach to Mental Health and Sport Performance. </w:t>
      </w:r>
      <w:r w:rsidR="00B54D00">
        <w:rPr>
          <w:rStyle w:val="Heading3Char"/>
          <w:rFonts w:cs="Times New Roman"/>
          <w:b w:val="0"/>
          <w:sz w:val="24"/>
          <w:szCs w:val="24"/>
        </w:rPr>
        <w:t>J Clin Sport Psychol</w:t>
      </w:r>
      <w:r w:rsidR="00B54D00">
        <w:rPr>
          <w:rStyle w:val="Heading3Char"/>
          <w:b w:val="0"/>
        </w:rPr>
        <w:t>.</w:t>
      </w:r>
      <w:r w:rsidR="00B54D00">
        <w:rPr>
          <w:rStyle w:val="Heading3Char"/>
          <w:b w:val="0"/>
        </w:rPr>
        <w:t xml:space="preserve"> </w:t>
      </w:r>
      <w:r w:rsidR="009F2E33" w:rsidRPr="000004AC">
        <w:t>2018:</w:t>
      </w:r>
      <w:r w:rsidR="00B54D00">
        <w:t xml:space="preserve"> </w:t>
      </w:r>
      <w:r w:rsidR="009F2E33" w:rsidRPr="000004AC">
        <w:t>1-42.</w:t>
      </w:r>
      <w:r w:rsidR="001C44BB" w:rsidRPr="000004AC">
        <w:t xml:space="preserve"> DOI: </w:t>
      </w:r>
      <w:hyperlink r:id="rId33" w:history="1">
        <w:r w:rsidR="001C44BB" w:rsidRPr="000004AC">
          <w:rPr>
            <w:rStyle w:val="Hyperlink"/>
            <w:color w:val="auto"/>
            <w:u w:val="none"/>
            <w:shd w:val="clear" w:color="auto" w:fill="FFFFFF"/>
          </w:rPr>
          <w:t>10.1123/jcsp.2017-0054</w:t>
        </w:r>
      </w:hyperlink>
    </w:p>
    <w:p w14:paraId="55207D4A" w14:textId="6CE968A9" w:rsidR="009F2E33" w:rsidRPr="000004AC" w:rsidRDefault="008D08A0" w:rsidP="00CF281B">
      <w:pPr>
        <w:pStyle w:val="NormalWeb"/>
      </w:pPr>
      <w:r w:rsidRPr="000004AC">
        <w:t>36.</w:t>
      </w:r>
      <w:r w:rsidR="009F2E33" w:rsidRPr="000004AC">
        <w:t xml:space="preserve"> Friedrich B, Mason OJ. “What is the score?” A review of football-based public mental </w:t>
      </w:r>
      <w:r w:rsidR="00B54D00">
        <w:t>health interventions. J Public Ment H</w:t>
      </w:r>
      <w:r w:rsidR="009F2E33" w:rsidRPr="000004AC">
        <w:t>ealth</w:t>
      </w:r>
      <w:r w:rsidR="00B54D00">
        <w:t>.</w:t>
      </w:r>
      <w:r w:rsidR="009F2E33" w:rsidRPr="000004AC">
        <w:t xml:space="preserve"> 2017;</w:t>
      </w:r>
      <w:r w:rsidR="009513DA">
        <w:t xml:space="preserve"> </w:t>
      </w:r>
      <w:r w:rsidR="009F2E33" w:rsidRPr="000004AC">
        <w:t>16(4):</w:t>
      </w:r>
      <w:r w:rsidR="009513DA">
        <w:t xml:space="preserve"> </w:t>
      </w:r>
      <w:r w:rsidR="009F2E33" w:rsidRPr="000004AC">
        <w:t>144-158.</w:t>
      </w:r>
      <w:r w:rsidR="001C44BB" w:rsidRPr="000004AC">
        <w:t xml:space="preserve"> DOI: </w:t>
      </w:r>
      <w:hyperlink r:id="rId34" w:history="1">
        <w:r w:rsidR="001C44BB" w:rsidRPr="000004AC">
          <w:rPr>
            <w:rStyle w:val="Hyperlink"/>
            <w:color w:val="auto"/>
            <w:spacing w:val="5"/>
            <w:u w:val="none"/>
            <w:shd w:val="clear" w:color="auto" w:fill="FFFFFF"/>
          </w:rPr>
          <w:t>10.1108/JPMH-03-2017-0011</w:t>
        </w:r>
      </w:hyperlink>
    </w:p>
    <w:p w14:paraId="1E8BCFD4" w14:textId="1AF7A7EC" w:rsidR="001C44BB" w:rsidRPr="000004AC" w:rsidRDefault="008D08A0" w:rsidP="00375ABB">
      <w:pPr>
        <w:spacing w:beforeAutospacing="1" w:after="0" w:afterAutospacing="1" w:line="240" w:lineRule="auto"/>
        <w:rPr>
          <w:rFonts w:cs="Times New Roman"/>
          <w:szCs w:val="24"/>
        </w:rPr>
      </w:pPr>
      <w:r w:rsidRPr="000004AC">
        <w:rPr>
          <w:rFonts w:cs="Times New Roman"/>
          <w:szCs w:val="24"/>
        </w:rPr>
        <w:t>37.</w:t>
      </w:r>
      <w:r w:rsidR="009F2E33" w:rsidRPr="000004AC">
        <w:rPr>
          <w:rFonts w:cs="Times New Roman"/>
          <w:szCs w:val="24"/>
        </w:rPr>
        <w:t xml:space="preserve"> Neil R, Hanton S, Mellalieu SD. Seeing things in a different light: Assessing the effects of a cognitive-behavioral intervention upon the further appraisals and performance of golfers. J</w:t>
      </w:r>
      <w:r w:rsidR="00B54D00">
        <w:rPr>
          <w:rFonts w:cs="Times New Roman"/>
          <w:szCs w:val="24"/>
        </w:rPr>
        <w:t xml:space="preserve"> A</w:t>
      </w:r>
      <w:r w:rsidR="009F2E33" w:rsidRPr="000004AC">
        <w:rPr>
          <w:rFonts w:cs="Times New Roman"/>
          <w:szCs w:val="24"/>
        </w:rPr>
        <w:t>ppl</w:t>
      </w:r>
      <w:r w:rsidR="00B54D00">
        <w:rPr>
          <w:rFonts w:cs="Times New Roman"/>
          <w:szCs w:val="24"/>
        </w:rPr>
        <w:t xml:space="preserve"> Sport P</w:t>
      </w:r>
      <w:r w:rsidR="009F2E33" w:rsidRPr="000004AC">
        <w:rPr>
          <w:rFonts w:cs="Times New Roman"/>
          <w:szCs w:val="24"/>
        </w:rPr>
        <w:t>sychol</w:t>
      </w:r>
      <w:r w:rsidR="00B54D00">
        <w:rPr>
          <w:rFonts w:cs="Times New Roman"/>
          <w:szCs w:val="24"/>
        </w:rPr>
        <w:t>.</w:t>
      </w:r>
      <w:r w:rsidR="009F2E33" w:rsidRPr="000004AC">
        <w:rPr>
          <w:rFonts w:cs="Times New Roman"/>
          <w:szCs w:val="24"/>
        </w:rPr>
        <w:t xml:space="preserve"> 2013;</w:t>
      </w:r>
      <w:r w:rsidR="009513DA">
        <w:rPr>
          <w:rFonts w:cs="Times New Roman"/>
          <w:szCs w:val="24"/>
        </w:rPr>
        <w:t xml:space="preserve"> </w:t>
      </w:r>
      <w:r w:rsidR="009F2E33" w:rsidRPr="000004AC">
        <w:rPr>
          <w:rFonts w:cs="Times New Roman"/>
          <w:szCs w:val="24"/>
        </w:rPr>
        <w:t>25(1):</w:t>
      </w:r>
      <w:r w:rsidR="009513DA">
        <w:rPr>
          <w:rFonts w:cs="Times New Roman"/>
          <w:szCs w:val="24"/>
        </w:rPr>
        <w:t xml:space="preserve"> </w:t>
      </w:r>
      <w:r w:rsidR="009F2E33" w:rsidRPr="000004AC">
        <w:rPr>
          <w:rFonts w:cs="Times New Roman"/>
          <w:szCs w:val="24"/>
        </w:rPr>
        <w:t>106-130.</w:t>
      </w:r>
      <w:r w:rsidR="001C44BB" w:rsidRPr="000004AC">
        <w:rPr>
          <w:rFonts w:cs="Times New Roman"/>
          <w:szCs w:val="24"/>
        </w:rPr>
        <w:t xml:space="preserve"> DOI: </w:t>
      </w:r>
      <w:hyperlink r:id="rId35" w:history="1">
        <w:r w:rsidR="001C44BB" w:rsidRPr="000004AC">
          <w:rPr>
            <w:rStyle w:val="Hyperlink"/>
            <w:rFonts w:cs="Times New Roman"/>
            <w:color w:val="auto"/>
            <w:szCs w:val="24"/>
            <w:u w:val="none"/>
          </w:rPr>
          <w:t>10.1080/10413200.2012.658901</w:t>
        </w:r>
      </w:hyperlink>
    </w:p>
    <w:p w14:paraId="5A736902" w14:textId="78DC61A4" w:rsidR="009F2E33" w:rsidRPr="000004AC" w:rsidRDefault="009F2E33" w:rsidP="00CF281B">
      <w:pPr>
        <w:pStyle w:val="NormalWeb"/>
      </w:pPr>
    </w:p>
    <w:p w14:paraId="18904580" w14:textId="797A1A09" w:rsidR="009F2E33" w:rsidRPr="000004AC" w:rsidRDefault="008D08A0" w:rsidP="00CF281B">
      <w:pPr>
        <w:pStyle w:val="NormalWeb"/>
      </w:pPr>
      <w:r w:rsidRPr="000004AC">
        <w:t>38.</w:t>
      </w:r>
      <w:r w:rsidR="009F2E33" w:rsidRPr="000004AC">
        <w:t xml:space="preserve"> Didymus FF, Fletcher D. Effects of a cognitive-behavioral intervention on field hockey players’ appraisals of organizational stressors. Psychol Sport Exerc</w:t>
      </w:r>
      <w:r w:rsidR="00B54D00">
        <w:t>.</w:t>
      </w:r>
      <w:r w:rsidR="009F2E33" w:rsidRPr="000004AC">
        <w:t xml:space="preserve"> 2017;</w:t>
      </w:r>
      <w:r w:rsidR="009513DA">
        <w:t xml:space="preserve"> </w:t>
      </w:r>
      <w:r w:rsidR="009F2E33" w:rsidRPr="000004AC">
        <w:t>30:</w:t>
      </w:r>
      <w:r w:rsidR="009513DA">
        <w:t xml:space="preserve"> </w:t>
      </w:r>
      <w:r w:rsidR="009F2E33" w:rsidRPr="000004AC">
        <w:t>173-185.</w:t>
      </w:r>
      <w:r w:rsidR="00A33549" w:rsidRPr="000004AC">
        <w:t xml:space="preserve"> DOI: </w:t>
      </w:r>
      <w:hyperlink r:id="rId36" w:tgtFrame="_blank" w:tooltip="Persistent link using digital object identifier" w:history="1">
        <w:r w:rsidR="00A33549" w:rsidRPr="000004AC">
          <w:rPr>
            <w:rStyle w:val="Hyperlink"/>
            <w:color w:val="auto"/>
            <w:u w:val="none"/>
          </w:rPr>
          <w:t>10.1016/j.psychsport.2017.03.005</w:t>
        </w:r>
      </w:hyperlink>
    </w:p>
    <w:p w14:paraId="71C6F5D2" w14:textId="317A0334" w:rsidR="009F2E33" w:rsidRPr="000004AC" w:rsidRDefault="008D08A0" w:rsidP="00CF281B">
      <w:pPr>
        <w:pStyle w:val="NormalWeb"/>
      </w:pPr>
      <w:r w:rsidRPr="000004AC">
        <w:t>39.</w:t>
      </w:r>
      <w:r w:rsidR="009F2E33" w:rsidRPr="000004AC">
        <w:t xml:space="preserve"> Ebert DD, Cuijpers P, Muñoz RF, Baumeister H. Prevention of mental health disorders using internet-and mobile-based interventions: a narrative review and recommendations for</w:t>
      </w:r>
      <w:r w:rsidR="00B54D00">
        <w:t xml:space="preserve"> future research. Front Ps</w:t>
      </w:r>
      <w:r w:rsidR="009F2E33" w:rsidRPr="000004AC">
        <w:t>ychiatry</w:t>
      </w:r>
      <w:r w:rsidR="00B54D00">
        <w:t>.</w:t>
      </w:r>
      <w:r w:rsidR="009F2E33" w:rsidRPr="000004AC">
        <w:t xml:space="preserve"> 2017;</w:t>
      </w:r>
      <w:r w:rsidR="009513DA">
        <w:t xml:space="preserve"> </w:t>
      </w:r>
      <w:r w:rsidR="009F2E33" w:rsidRPr="000004AC">
        <w:t>8:116.</w:t>
      </w:r>
      <w:r w:rsidR="00A33549" w:rsidRPr="000004AC">
        <w:t xml:space="preserve"> DOI: </w:t>
      </w:r>
      <w:hyperlink r:id="rId37" w:history="1">
        <w:r w:rsidR="00A33549" w:rsidRPr="000004AC">
          <w:rPr>
            <w:rStyle w:val="Hyperlink"/>
            <w:color w:val="auto"/>
            <w:u w:val="none"/>
            <w:shd w:val="clear" w:color="auto" w:fill="FFFFFF"/>
          </w:rPr>
          <w:t>10.3389/fpsyt.2017.00116</w:t>
        </w:r>
      </w:hyperlink>
    </w:p>
    <w:p w14:paraId="78D16D93" w14:textId="7EDF0055" w:rsidR="009F2E33" w:rsidRPr="000004AC" w:rsidRDefault="008D08A0" w:rsidP="00CF281B">
      <w:pPr>
        <w:pStyle w:val="NormalWeb"/>
      </w:pPr>
      <w:r w:rsidRPr="000004AC">
        <w:lastRenderedPageBreak/>
        <w:t>40.</w:t>
      </w:r>
      <w:r w:rsidR="009F2E33" w:rsidRPr="000004AC">
        <w:t xml:space="preserve"> Sekizaki R, Nemoto T, Tsujino N, Takano C, Yoshida C, Yamaguchi T, et al. School mental healthcare services using internet‐based cognitive behaviour therapy for young</w:t>
      </w:r>
      <w:r w:rsidR="00EE1349">
        <w:t xml:space="preserve"> male athletes in Japan. Early Interv Psychia.</w:t>
      </w:r>
      <w:r w:rsidR="009F2E33" w:rsidRPr="000004AC">
        <w:t xml:space="preserve"> 2017.</w:t>
      </w:r>
      <w:r w:rsidR="00A33549" w:rsidRPr="000004AC">
        <w:t xml:space="preserve"> DOI: </w:t>
      </w:r>
      <w:hyperlink r:id="rId38" w:history="1">
        <w:r w:rsidR="00A33549" w:rsidRPr="000004AC">
          <w:rPr>
            <w:rStyle w:val="Hyperlink"/>
            <w:bCs/>
            <w:color w:val="auto"/>
            <w:u w:val="none"/>
            <w:shd w:val="clear" w:color="auto" w:fill="FFFFFF"/>
          </w:rPr>
          <w:t>10.1111/eip.12454</w:t>
        </w:r>
      </w:hyperlink>
    </w:p>
    <w:p w14:paraId="15659D03" w14:textId="534FBEF4" w:rsidR="009F2E33" w:rsidRPr="000004AC" w:rsidRDefault="008D08A0" w:rsidP="00CF281B">
      <w:pPr>
        <w:pStyle w:val="NormalWeb"/>
      </w:pPr>
      <w:r w:rsidRPr="000004AC">
        <w:t>41.</w:t>
      </w:r>
      <w:r w:rsidR="009F2E33" w:rsidRPr="000004AC">
        <w:t xml:space="preserve"> Lei X, Xiao L, Liu Y, Li Y. Prevalence of depression among chinese university s</w:t>
      </w:r>
      <w:r w:rsidR="00EE1349">
        <w:t>tudents: a meta-analysis. PloS O</w:t>
      </w:r>
      <w:r w:rsidR="009F2E33" w:rsidRPr="000004AC">
        <w:t>ne</w:t>
      </w:r>
      <w:r w:rsidR="00EE1349">
        <w:t>.</w:t>
      </w:r>
      <w:r w:rsidR="009F2E33" w:rsidRPr="000004AC">
        <w:t xml:space="preserve"> 2016;</w:t>
      </w:r>
      <w:r w:rsidR="009513DA">
        <w:t xml:space="preserve"> </w:t>
      </w:r>
      <w:r w:rsidR="009F2E33" w:rsidRPr="000004AC">
        <w:t>11(4):</w:t>
      </w:r>
      <w:r w:rsidR="009513DA">
        <w:t xml:space="preserve"> </w:t>
      </w:r>
      <w:r w:rsidR="009F2E33" w:rsidRPr="000004AC">
        <w:t>e0153454.</w:t>
      </w:r>
      <w:r w:rsidR="00A33549" w:rsidRPr="000004AC">
        <w:t xml:space="preserve"> DOI: </w:t>
      </w:r>
      <w:hyperlink r:id="rId39" w:history="1">
        <w:r w:rsidR="00A33549" w:rsidRPr="000004AC">
          <w:rPr>
            <w:rStyle w:val="Hyperlink"/>
            <w:color w:val="auto"/>
            <w:u w:val="none"/>
            <w:shd w:val="clear" w:color="auto" w:fill="FFFFFF"/>
          </w:rPr>
          <w:t>10.1371/journal.pone.0153454</w:t>
        </w:r>
      </w:hyperlink>
    </w:p>
    <w:p w14:paraId="76453243" w14:textId="0281C81F" w:rsidR="009F2E33" w:rsidRPr="000004AC" w:rsidRDefault="008D08A0" w:rsidP="00375ABB">
      <w:pPr>
        <w:spacing w:beforeAutospacing="1" w:after="0" w:afterAutospacing="1" w:line="240" w:lineRule="auto"/>
        <w:rPr>
          <w:rFonts w:cs="Times New Roman"/>
          <w:szCs w:val="24"/>
        </w:rPr>
      </w:pPr>
      <w:r w:rsidRPr="000004AC">
        <w:rPr>
          <w:rFonts w:cs="Times New Roman"/>
          <w:szCs w:val="24"/>
        </w:rPr>
        <w:t>42.</w:t>
      </w:r>
      <w:r w:rsidR="009F2E33" w:rsidRPr="000004AC">
        <w:rPr>
          <w:rFonts w:cs="Times New Roman"/>
          <w:szCs w:val="24"/>
        </w:rPr>
        <w:t xml:space="preserve"> Acharya L, Jin L, Collins W. College life is stressful today–Emerging stressors and depressive symptoms </w:t>
      </w:r>
      <w:r w:rsidR="00EE1349">
        <w:rPr>
          <w:rFonts w:cs="Times New Roman"/>
          <w:szCs w:val="24"/>
        </w:rPr>
        <w:t xml:space="preserve">in college students. J </w:t>
      </w:r>
      <w:r w:rsidR="009F2E33" w:rsidRPr="000004AC">
        <w:rPr>
          <w:rFonts w:cs="Times New Roman"/>
          <w:szCs w:val="24"/>
        </w:rPr>
        <w:t>Am</w:t>
      </w:r>
      <w:r w:rsidR="00EE1349">
        <w:rPr>
          <w:rFonts w:cs="Times New Roman"/>
          <w:szCs w:val="24"/>
        </w:rPr>
        <w:t xml:space="preserve"> C</w:t>
      </w:r>
      <w:r w:rsidR="009F2E33" w:rsidRPr="000004AC">
        <w:rPr>
          <w:rFonts w:cs="Times New Roman"/>
          <w:szCs w:val="24"/>
        </w:rPr>
        <w:t>oll</w:t>
      </w:r>
      <w:r w:rsidR="00EE1349">
        <w:rPr>
          <w:rFonts w:cs="Times New Roman"/>
          <w:szCs w:val="24"/>
        </w:rPr>
        <w:t xml:space="preserve"> H</w:t>
      </w:r>
      <w:r w:rsidR="009F2E33" w:rsidRPr="000004AC">
        <w:rPr>
          <w:rFonts w:cs="Times New Roman"/>
          <w:szCs w:val="24"/>
        </w:rPr>
        <w:t>ealth</w:t>
      </w:r>
      <w:r w:rsidR="00EE1349">
        <w:rPr>
          <w:rFonts w:cs="Times New Roman"/>
          <w:szCs w:val="24"/>
        </w:rPr>
        <w:t>.</w:t>
      </w:r>
      <w:r w:rsidR="009F2E33" w:rsidRPr="000004AC">
        <w:rPr>
          <w:rFonts w:cs="Times New Roman"/>
          <w:szCs w:val="24"/>
        </w:rPr>
        <w:t xml:space="preserve"> 2018:</w:t>
      </w:r>
      <w:r w:rsidR="009513DA">
        <w:rPr>
          <w:rFonts w:cs="Times New Roman"/>
          <w:szCs w:val="24"/>
        </w:rPr>
        <w:t xml:space="preserve"> </w:t>
      </w:r>
      <w:r w:rsidR="009F2E33" w:rsidRPr="000004AC">
        <w:rPr>
          <w:rFonts w:cs="Times New Roman"/>
          <w:szCs w:val="24"/>
        </w:rPr>
        <w:t>1-10.</w:t>
      </w:r>
      <w:r w:rsidR="00A33549" w:rsidRPr="000004AC">
        <w:rPr>
          <w:rFonts w:cs="Times New Roman"/>
          <w:szCs w:val="24"/>
        </w:rPr>
        <w:t xml:space="preserve"> DOI: </w:t>
      </w:r>
      <w:hyperlink r:id="rId40" w:history="1">
        <w:r w:rsidR="00A33549" w:rsidRPr="000004AC">
          <w:rPr>
            <w:rStyle w:val="Hyperlink"/>
            <w:rFonts w:cs="Times New Roman"/>
            <w:color w:val="auto"/>
            <w:szCs w:val="24"/>
            <w:u w:val="none"/>
          </w:rPr>
          <w:t>s://doi.org/10.1080/07448481.2018.1451869</w:t>
        </w:r>
      </w:hyperlink>
    </w:p>
    <w:p w14:paraId="57A61AB1" w14:textId="429F9F98" w:rsidR="009F2E33" w:rsidRPr="000004AC" w:rsidRDefault="008D08A0" w:rsidP="00CF281B">
      <w:pPr>
        <w:pStyle w:val="NormalWeb"/>
      </w:pPr>
      <w:r w:rsidRPr="000004AC">
        <w:t>43.</w:t>
      </w:r>
      <w:r w:rsidR="009F2E33" w:rsidRPr="000004AC">
        <w:t xml:space="preserve"> Puthran R, Zhang MW, Tam WW, Ho RC. Prevalence of depression amongst medical students: a meta‐analysis. Med Educ</w:t>
      </w:r>
      <w:r w:rsidR="00EE1349">
        <w:t>.</w:t>
      </w:r>
      <w:r w:rsidR="009F2E33" w:rsidRPr="000004AC">
        <w:t xml:space="preserve"> 2016;</w:t>
      </w:r>
      <w:r w:rsidR="009513DA">
        <w:t xml:space="preserve"> </w:t>
      </w:r>
      <w:r w:rsidR="009F2E33" w:rsidRPr="000004AC">
        <w:t>50(4):</w:t>
      </w:r>
      <w:r w:rsidR="009513DA">
        <w:t xml:space="preserve"> </w:t>
      </w:r>
      <w:r w:rsidR="009F2E33" w:rsidRPr="000004AC">
        <w:t>456-468.</w:t>
      </w:r>
      <w:r w:rsidR="00A33549" w:rsidRPr="000004AC">
        <w:t xml:space="preserve"> DOI: </w:t>
      </w:r>
      <w:hyperlink r:id="rId41" w:history="1">
        <w:r w:rsidR="00A33549" w:rsidRPr="000004AC">
          <w:rPr>
            <w:rStyle w:val="Hyperlink"/>
            <w:bCs/>
            <w:color w:val="auto"/>
            <w:u w:val="none"/>
            <w:shd w:val="clear" w:color="auto" w:fill="FFFFFF"/>
          </w:rPr>
          <w:t>10.1111/medu.12962</w:t>
        </w:r>
      </w:hyperlink>
    </w:p>
    <w:p w14:paraId="1A5AD6F0" w14:textId="27A08F85" w:rsidR="009F2E33" w:rsidRPr="000004AC" w:rsidRDefault="008D08A0" w:rsidP="00CF281B">
      <w:pPr>
        <w:pStyle w:val="NormalWeb"/>
      </w:pPr>
      <w:r w:rsidRPr="000004AC">
        <w:t>44.</w:t>
      </w:r>
      <w:r w:rsidR="009F2E33" w:rsidRPr="000004AC">
        <w:t xml:space="preserve"> Ibrahim AK, Kelly SJ, Adams CE, Glazebrook C. A systematic review of studies of depression prevalence in university students. J Psychiatr Res</w:t>
      </w:r>
      <w:r w:rsidR="00EE1349">
        <w:t>.</w:t>
      </w:r>
      <w:r w:rsidR="009F2E33" w:rsidRPr="000004AC">
        <w:t xml:space="preserve"> 2013;</w:t>
      </w:r>
      <w:r w:rsidR="009513DA">
        <w:t xml:space="preserve"> </w:t>
      </w:r>
      <w:r w:rsidR="009F2E33" w:rsidRPr="000004AC">
        <w:t>47(3):</w:t>
      </w:r>
      <w:r w:rsidR="009513DA">
        <w:t xml:space="preserve"> </w:t>
      </w:r>
      <w:r w:rsidR="009F2E33" w:rsidRPr="000004AC">
        <w:t>391-400.</w:t>
      </w:r>
      <w:r w:rsidR="00A33549" w:rsidRPr="000004AC">
        <w:t xml:space="preserve"> DOI: </w:t>
      </w:r>
      <w:hyperlink r:id="rId42" w:tgtFrame="_blank" w:tooltip="Persistent link using digital object identifier" w:history="1">
        <w:r w:rsidR="00A33549" w:rsidRPr="000004AC">
          <w:rPr>
            <w:rStyle w:val="Hyperlink"/>
            <w:color w:val="auto"/>
            <w:u w:val="none"/>
          </w:rPr>
          <w:t>10.1016/j.jpsychires.2012.11.015</w:t>
        </w:r>
      </w:hyperlink>
    </w:p>
    <w:p w14:paraId="29F4787A" w14:textId="689CE12D" w:rsidR="009F2E33" w:rsidRPr="000004AC" w:rsidRDefault="008D08A0" w:rsidP="00CF281B">
      <w:pPr>
        <w:pStyle w:val="NormalWeb"/>
      </w:pPr>
      <w:r w:rsidRPr="000004AC">
        <w:t>45.</w:t>
      </w:r>
      <w:r w:rsidR="009F2E33" w:rsidRPr="000004AC">
        <w:t xml:space="preserve"> Premier League. Premier lea</w:t>
      </w:r>
      <w:r w:rsidR="009513DA">
        <w:t>gue explained. 2018, from</w:t>
      </w:r>
      <w:r w:rsidR="009F2E33" w:rsidRPr="000004AC">
        <w:t xml:space="preserve"> </w:t>
      </w:r>
      <w:hyperlink r:id="rId43" w:tgtFrame="_blank" w:history="1">
        <w:r w:rsidR="009F2E33" w:rsidRPr="000004AC">
          <w:rPr>
            <w:rStyle w:val="Hyperlink"/>
            <w:color w:val="auto"/>
            <w:u w:val="none"/>
          </w:rPr>
          <w:t>https://www.premierleague.com/premier-league-2-explained</w:t>
        </w:r>
      </w:hyperlink>
    </w:p>
    <w:p w14:paraId="22BE9825" w14:textId="2713912F" w:rsidR="009F2E33" w:rsidRPr="000004AC" w:rsidRDefault="009F2E33" w:rsidP="00CF281B">
      <w:pPr>
        <w:pStyle w:val="NormalWeb"/>
      </w:pPr>
      <w:r w:rsidRPr="000004AC">
        <w:t>4</w:t>
      </w:r>
      <w:r w:rsidR="008D08A0" w:rsidRPr="000004AC">
        <w:t xml:space="preserve">6. </w:t>
      </w:r>
      <w:r w:rsidRPr="000004AC">
        <w:t xml:space="preserve">IBM </w:t>
      </w:r>
      <w:r w:rsidR="009513DA">
        <w:t>Corp. IMP SPSS Statistics for Windows. Version 24.0.</w:t>
      </w:r>
      <w:r w:rsidR="00EE0516">
        <w:t xml:space="preserve"> 2016</w:t>
      </w:r>
      <w:r w:rsidR="009513DA">
        <w:t>. Armonk, NY: IMB Corp.</w:t>
      </w:r>
    </w:p>
    <w:p w14:paraId="04DF8349" w14:textId="5F7E1881" w:rsidR="009F2E33" w:rsidRPr="000004AC" w:rsidRDefault="008D08A0" w:rsidP="00375ABB">
      <w:pPr>
        <w:spacing w:beforeAutospacing="1" w:after="0" w:afterAutospacing="1" w:line="240" w:lineRule="auto"/>
        <w:rPr>
          <w:rFonts w:cs="Times New Roman"/>
          <w:szCs w:val="24"/>
        </w:rPr>
      </w:pPr>
      <w:r w:rsidRPr="000004AC">
        <w:rPr>
          <w:rFonts w:cs="Times New Roman"/>
          <w:szCs w:val="24"/>
        </w:rPr>
        <w:t>47.</w:t>
      </w:r>
      <w:r w:rsidR="009F2E33" w:rsidRPr="000004AC">
        <w:rPr>
          <w:rFonts w:cs="Times New Roman"/>
          <w:szCs w:val="24"/>
        </w:rPr>
        <w:t xml:space="preserve"> Beasley TM, Schumacker RE. Multiple regression approach to analyzing contingency tables: Post hoc and pla</w:t>
      </w:r>
      <w:r w:rsidR="00440E0D">
        <w:rPr>
          <w:rFonts w:cs="Times New Roman"/>
          <w:szCs w:val="24"/>
        </w:rPr>
        <w:t xml:space="preserve">nned comparison procedures. </w:t>
      </w:r>
      <w:r w:rsidR="009F2E33" w:rsidRPr="000004AC">
        <w:rPr>
          <w:rFonts w:cs="Times New Roman"/>
          <w:szCs w:val="24"/>
        </w:rPr>
        <w:t>J Exp Educ</w:t>
      </w:r>
      <w:r w:rsidR="00440E0D">
        <w:rPr>
          <w:rFonts w:cs="Times New Roman"/>
          <w:szCs w:val="24"/>
        </w:rPr>
        <w:t>.</w:t>
      </w:r>
      <w:r w:rsidR="009F2E33" w:rsidRPr="000004AC">
        <w:rPr>
          <w:rFonts w:cs="Times New Roman"/>
          <w:szCs w:val="24"/>
        </w:rPr>
        <w:t xml:space="preserve"> 1995;</w:t>
      </w:r>
      <w:r w:rsidR="00C017DF">
        <w:rPr>
          <w:rFonts w:cs="Times New Roman"/>
          <w:szCs w:val="24"/>
        </w:rPr>
        <w:t xml:space="preserve"> </w:t>
      </w:r>
      <w:r w:rsidR="009F2E33" w:rsidRPr="000004AC">
        <w:rPr>
          <w:rFonts w:cs="Times New Roman"/>
          <w:szCs w:val="24"/>
        </w:rPr>
        <w:t>64(1):</w:t>
      </w:r>
      <w:r w:rsidR="00C017DF">
        <w:rPr>
          <w:rFonts w:cs="Times New Roman"/>
          <w:szCs w:val="24"/>
        </w:rPr>
        <w:t xml:space="preserve"> </w:t>
      </w:r>
      <w:r w:rsidR="009F2E33" w:rsidRPr="000004AC">
        <w:rPr>
          <w:rFonts w:cs="Times New Roman"/>
          <w:szCs w:val="24"/>
        </w:rPr>
        <w:t>79-93.</w:t>
      </w:r>
      <w:r w:rsidR="00A33549" w:rsidRPr="000004AC">
        <w:rPr>
          <w:rFonts w:cs="Times New Roman"/>
          <w:szCs w:val="24"/>
        </w:rPr>
        <w:t xml:space="preserve"> DOI: </w:t>
      </w:r>
      <w:hyperlink r:id="rId44" w:history="1">
        <w:r w:rsidR="00A33549" w:rsidRPr="000004AC">
          <w:rPr>
            <w:rStyle w:val="Hyperlink"/>
            <w:rFonts w:cs="Times New Roman"/>
            <w:color w:val="auto"/>
            <w:szCs w:val="24"/>
            <w:u w:val="none"/>
          </w:rPr>
          <w:t>10.1080/00220973.1995.9943797</w:t>
        </w:r>
      </w:hyperlink>
    </w:p>
    <w:p w14:paraId="0DBC31B5" w14:textId="4D2387B3" w:rsidR="009F2E33" w:rsidRPr="000004AC" w:rsidRDefault="008D08A0" w:rsidP="00CF281B">
      <w:pPr>
        <w:pStyle w:val="NormalWeb"/>
      </w:pPr>
      <w:r w:rsidRPr="000004AC">
        <w:t>48.</w:t>
      </w:r>
      <w:r w:rsidR="009F2E33" w:rsidRPr="000004AC">
        <w:t xml:space="preserve"> </w:t>
      </w:r>
      <w:r w:rsidR="007F077A">
        <w:t>NVivo qualitative data a</w:t>
      </w:r>
      <w:r w:rsidR="009F2E33" w:rsidRPr="000004AC">
        <w:t>nal</w:t>
      </w:r>
      <w:r w:rsidR="007F077A">
        <w:t>ysis software; QSR</w:t>
      </w:r>
      <w:r w:rsidR="007F077A" w:rsidRPr="000004AC">
        <w:t xml:space="preserve"> International Pty Ltd. </w:t>
      </w:r>
      <w:r w:rsidR="007F077A">
        <w:t>Version 12. 2018.</w:t>
      </w:r>
    </w:p>
    <w:p w14:paraId="07CBAA59" w14:textId="2ED9A20C" w:rsidR="009F2E33" w:rsidRPr="000004AC" w:rsidRDefault="008D08A0" w:rsidP="00CF281B">
      <w:pPr>
        <w:pStyle w:val="NormalWeb"/>
      </w:pPr>
      <w:r w:rsidRPr="000004AC">
        <w:t>49.</w:t>
      </w:r>
      <w:r w:rsidR="009F2E33" w:rsidRPr="000004AC">
        <w:t xml:space="preserve"> Braun V, Clarke V. Using thematic analysis in ps</w:t>
      </w:r>
      <w:r w:rsidR="00440E0D">
        <w:t>ychology. Qual R</w:t>
      </w:r>
      <w:r w:rsidR="009F2E33" w:rsidRPr="000004AC">
        <w:t>es</w:t>
      </w:r>
      <w:r w:rsidR="00440E0D">
        <w:t xml:space="preserve"> Psychol.</w:t>
      </w:r>
      <w:r w:rsidR="009F2E33" w:rsidRPr="000004AC">
        <w:t xml:space="preserve"> 2006;</w:t>
      </w:r>
      <w:r w:rsidR="007F077A">
        <w:t xml:space="preserve"> </w:t>
      </w:r>
      <w:r w:rsidR="009F2E33" w:rsidRPr="000004AC">
        <w:t>3(2):</w:t>
      </w:r>
      <w:r w:rsidR="007F077A">
        <w:t xml:space="preserve"> </w:t>
      </w:r>
      <w:r w:rsidR="009F2E33" w:rsidRPr="000004AC">
        <w:t>77-101.</w:t>
      </w:r>
      <w:r w:rsidR="00A33549" w:rsidRPr="000004AC">
        <w:rPr>
          <w:shd w:val="clear" w:color="auto" w:fill="FFFFFF"/>
        </w:rPr>
        <w:t xml:space="preserve">  </w:t>
      </w:r>
      <w:r w:rsidR="00A33549" w:rsidRPr="000004AC">
        <w:rPr>
          <w:rStyle w:val="doilink"/>
          <w:shd w:val="clear" w:color="auto" w:fill="FFFFFF"/>
        </w:rPr>
        <w:t>DOI: </w:t>
      </w:r>
      <w:hyperlink r:id="rId45" w:history="1">
        <w:r w:rsidR="00A33549" w:rsidRPr="000004AC">
          <w:rPr>
            <w:rStyle w:val="Hyperlink"/>
            <w:color w:val="auto"/>
            <w:u w:val="none"/>
          </w:rPr>
          <w:t>10.1191/1478088706qp063oa</w:t>
        </w:r>
      </w:hyperlink>
    </w:p>
    <w:p w14:paraId="2B52D7A6" w14:textId="0B61FA63" w:rsidR="009F2E33" w:rsidRPr="000004AC" w:rsidRDefault="00443501" w:rsidP="00CF281B">
      <w:pPr>
        <w:pStyle w:val="NormalWeb"/>
      </w:pPr>
      <w:r w:rsidRPr="000004AC">
        <w:t>50.</w:t>
      </w:r>
      <w:r w:rsidR="009F2E33" w:rsidRPr="000004AC">
        <w:t xml:space="preserve"> Breslau J, Gilman SE, Stein BD, Ruder T, Gmelin T, Miller E. Sex differences in recent first-onset depression in an epidemiological </w:t>
      </w:r>
      <w:r w:rsidR="00440E0D">
        <w:t>sample of adolescents. Transl P</w:t>
      </w:r>
      <w:r w:rsidR="000A4DCF">
        <w:t>sychiatry</w:t>
      </w:r>
      <w:r w:rsidR="00440E0D">
        <w:t>.</w:t>
      </w:r>
      <w:r w:rsidR="000A4DCF">
        <w:t xml:space="preserve"> 2017;</w:t>
      </w:r>
      <w:r w:rsidR="007F077A">
        <w:t xml:space="preserve"> </w:t>
      </w:r>
      <w:r w:rsidR="000A4DCF">
        <w:t>7(5):e1139</w:t>
      </w:r>
    </w:p>
    <w:p w14:paraId="2427C171" w14:textId="12639CCF" w:rsidR="009F2E33" w:rsidRPr="000004AC" w:rsidRDefault="00443501" w:rsidP="00CF281B">
      <w:pPr>
        <w:pStyle w:val="NormalWeb"/>
      </w:pPr>
      <w:r w:rsidRPr="000004AC">
        <w:t>51.</w:t>
      </w:r>
      <w:r w:rsidR="009F2E33" w:rsidRPr="000004AC">
        <w:t xml:space="preserve"> Sebbens J, Hassmén P, Crisp D, Wensley K. Mental health in sport (MHS): improving the early intervention knowledge and confidence of elite sport staff. F</w:t>
      </w:r>
      <w:r w:rsidR="00440E0D">
        <w:t>ront P</w:t>
      </w:r>
      <w:r w:rsidR="007F077A">
        <w:t>sychol</w:t>
      </w:r>
      <w:r w:rsidR="00440E0D">
        <w:t>.</w:t>
      </w:r>
      <w:r w:rsidR="009F2E33" w:rsidRPr="000004AC">
        <w:t xml:space="preserve"> 2016;</w:t>
      </w:r>
      <w:r w:rsidR="007F077A">
        <w:t xml:space="preserve"> </w:t>
      </w:r>
      <w:r w:rsidR="009F2E33" w:rsidRPr="000004AC">
        <w:t>7:911.</w:t>
      </w:r>
      <w:r w:rsidR="00A33549" w:rsidRPr="000004AC">
        <w:t xml:space="preserve"> DOI: </w:t>
      </w:r>
      <w:hyperlink r:id="rId46" w:history="1">
        <w:r w:rsidR="00A33549" w:rsidRPr="000004AC">
          <w:rPr>
            <w:rStyle w:val="Hyperlink"/>
            <w:color w:val="auto"/>
            <w:u w:val="none"/>
            <w:shd w:val="clear" w:color="auto" w:fill="FFFFFF"/>
          </w:rPr>
          <w:t>10.3389/fpsyg.2016.00911</w:t>
        </w:r>
      </w:hyperlink>
    </w:p>
    <w:p w14:paraId="2434C021" w14:textId="7D5C1759" w:rsidR="009F2E33" w:rsidRPr="000004AC" w:rsidRDefault="00443501" w:rsidP="00CF281B">
      <w:pPr>
        <w:pStyle w:val="NormalWeb"/>
      </w:pPr>
      <w:r w:rsidRPr="000004AC">
        <w:lastRenderedPageBreak/>
        <w:t>52.</w:t>
      </w:r>
      <w:r w:rsidR="009F2E33" w:rsidRPr="000004AC">
        <w:t xml:space="preserve"> Burns JR, Rapee RM. Adolescent mental health literacy: young people's knowledge of depression and help seeking. J Adolesc</w:t>
      </w:r>
      <w:r w:rsidR="00440E0D">
        <w:t>.</w:t>
      </w:r>
      <w:r w:rsidR="009F2E33" w:rsidRPr="000004AC">
        <w:t xml:space="preserve"> 2006;</w:t>
      </w:r>
      <w:r w:rsidR="007F077A">
        <w:t xml:space="preserve"> </w:t>
      </w:r>
      <w:r w:rsidR="009F2E33" w:rsidRPr="000004AC">
        <w:t>29(2):</w:t>
      </w:r>
      <w:r w:rsidR="007F077A">
        <w:t xml:space="preserve"> </w:t>
      </w:r>
      <w:r w:rsidR="009F2E33" w:rsidRPr="000004AC">
        <w:t>225-239.</w:t>
      </w:r>
      <w:r w:rsidR="00A33549" w:rsidRPr="000004AC">
        <w:t xml:space="preserve"> DOI: </w:t>
      </w:r>
      <w:hyperlink r:id="rId47" w:tgtFrame="_blank" w:tooltip="Persistent link using digital object identifier" w:history="1">
        <w:r w:rsidR="00A33549" w:rsidRPr="000004AC">
          <w:rPr>
            <w:rStyle w:val="Hyperlink"/>
            <w:color w:val="auto"/>
            <w:u w:val="none"/>
          </w:rPr>
          <w:t>10.1016/j.adolescence.2005.05.004</w:t>
        </w:r>
      </w:hyperlink>
    </w:p>
    <w:p w14:paraId="16BB6EAF" w14:textId="11A8C103" w:rsidR="009F2E33" w:rsidRPr="000004AC" w:rsidRDefault="00443501" w:rsidP="00CF281B">
      <w:pPr>
        <w:pStyle w:val="NormalWeb"/>
      </w:pPr>
      <w:r w:rsidRPr="000004AC">
        <w:t>53.</w:t>
      </w:r>
      <w:r w:rsidR="009F2E33" w:rsidRPr="000004AC">
        <w:t xml:space="preserve"> Swann C, Telenta J, Draper G, Liddle S, Fogarty A, Hurley D, et al. Youth sport as a context for supporting mental health: Adolescent male perspectives. Psychol Sport Exerc</w:t>
      </w:r>
      <w:r w:rsidR="00440E0D">
        <w:t>.</w:t>
      </w:r>
      <w:r w:rsidR="009F2E33" w:rsidRPr="000004AC">
        <w:t xml:space="preserve"> 2018;</w:t>
      </w:r>
      <w:r w:rsidR="007F077A">
        <w:t xml:space="preserve"> </w:t>
      </w:r>
      <w:r w:rsidR="009F2E33" w:rsidRPr="000004AC">
        <w:t>35:</w:t>
      </w:r>
      <w:r w:rsidR="007F077A">
        <w:t xml:space="preserve"> </w:t>
      </w:r>
      <w:r w:rsidR="009F2E33" w:rsidRPr="000004AC">
        <w:t>55-64.</w:t>
      </w:r>
      <w:r w:rsidR="00A33549" w:rsidRPr="000004AC">
        <w:t xml:space="preserve"> DOI: </w:t>
      </w:r>
      <w:hyperlink r:id="rId48" w:tgtFrame="_blank" w:tooltip="Persistent link using digital object identifier" w:history="1">
        <w:r w:rsidR="00A33549" w:rsidRPr="000004AC">
          <w:rPr>
            <w:rStyle w:val="Hyperlink"/>
            <w:color w:val="auto"/>
            <w:u w:val="none"/>
          </w:rPr>
          <w:t>10.1016/j.psychsport.2017.11.008</w:t>
        </w:r>
      </w:hyperlink>
    </w:p>
    <w:p w14:paraId="2F91E7FF" w14:textId="143A4BF2" w:rsidR="009F2E33" w:rsidRPr="000004AC" w:rsidRDefault="00443501" w:rsidP="00A33549">
      <w:pPr>
        <w:spacing w:beforeAutospacing="1" w:after="0" w:afterAutospacing="1" w:line="240" w:lineRule="auto"/>
        <w:rPr>
          <w:rFonts w:cs="Times New Roman"/>
          <w:szCs w:val="24"/>
        </w:rPr>
      </w:pPr>
      <w:r w:rsidRPr="000004AC">
        <w:rPr>
          <w:rFonts w:cs="Times New Roman"/>
          <w:szCs w:val="24"/>
        </w:rPr>
        <w:t>54.</w:t>
      </w:r>
      <w:r w:rsidR="009F2E33" w:rsidRPr="000004AC">
        <w:rPr>
          <w:rFonts w:cs="Times New Roman"/>
          <w:szCs w:val="24"/>
        </w:rPr>
        <w:t xml:space="preserve"> Gledhill A, Harwood C. Toward an Understanding of Players’ Perceptions of Talent Development Environments in</w:t>
      </w:r>
      <w:r w:rsidR="00440E0D">
        <w:rPr>
          <w:rFonts w:cs="Times New Roman"/>
          <w:szCs w:val="24"/>
        </w:rPr>
        <w:t xml:space="preserve"> UK Female Football. J Appl Sport Psychol.</w:t>
      </w:r>
      <w:r w:rsidR="009F2E33" w:rsidRPr="000004AC">
        <w:rPr>
          <w:rFonts w:cs="Times New Roman"/>
          <w:szCs w:val="24"/>
        </w:rPr>
        <w:t xml:space="preserve"> 2018:1-11.</w:t>
      </w:r>
      <w:r w:rsidR="00A33549" w:rsidRPr="000004AC">
        <w:rPr>
          <w:rFonts w:cs="Times New Roman"/>
          <w:szCs w:val="24"/>
        </w:rPr>
        <w:t xml:space="preserve">DOI: </w:t>
      </w:r>
      <w:hyperlink r:id="rId49" w:history="1">
        <w:r w:rsidR="00A33549" w:rsidRPr="000004AC">
          <w:rPr>
            <w:rStyle w:val="Hyperlink"/>
            <w:rFonts w:cs="Times New Roman"/>
            <w:color w:val="auto"/>
            <w:szCs w:val="24"/>
            <w:u w:val="none"/>
          </w:rPr>
          <w:t>10.1080/10413200.2017.1410254</w:t>
        </w:r>
      </w:hyperlink>
    </w:p>
    <w:p w14:paraId="0B7DF2DD" w14:textId="2E91CF53" w:rsidR="009F2E33" w:rsidRPr="000004AC" w:rsidRDefault="00443501" w:rsidP="00CF281B">
      <w:pPr>
        <w:pStyle w:val="NormalWeb"/>
      </w:pPr>
      <w:r w:rsidRPr="000004AC">
        <w:t>55.</w:t>
      </w:r>
      <w:r w:rsidR="009F2E33" w:rsidRPr="000004AC">
        <w:t xml:space="preserve"> Gledhill A, Harwood C. A holistic perspective on career development in UK female soccer players: A negative case analysis. Psychol Sport Exerc 2015;</w:t>
      </w:r>
      <w:r w:rsidR="007F077A">
        <w:t xml:space="preserve"> </w:t>
      </w:r>
      <w:r w:rsidR="009F2E33" w:rsidRPr="000004AC">
        <w:t>21:65-77.</w:t>
      </w:r>
      <w:r w:rsidR="00A33549" w:rsidRPr="000004AC">
        <w:t xml:space="preserve"> DOI: </w:t>
      </w:r>
      <w:hyperlink r:id="rId50" w:tgtFrame="_blank" w:tooltip="Persistent link using digital object identifier" w:history="1">
        <w:r w:rsidR="00A33549" w:rsidRPr="000004AC">
          <w:rPr>
            <w:rStyle w:val="Hyperlink"/>
            <w:color w:val="auto"/>
            <w:u w:val="none"/>
          </w:rPr>
          <w:t>10.1016/j.psychsport.2015.04.003</w:t>
        </w:r>
      </w:hyperlink>
    </w:p>
    <w:p w14:paraId="79DAB7DD" w14:textId="64DBB20C" w:rsidR="009F2E33" w:rsidRPr="000004AC" w:rsidRDefault="009F2E33" w:rsidP="00CF281B">
      <w:pPr>
        <w:pStyle w:val="NormalWeb"/>
      </w:pPr>
      <w:r w:rsidRPr="000004AC">
        <w:t>56</w:t>
      </w:r>
      <w:r w:rsidR="00443501" w:rsidRPr="000004AC">
        <w:t>.</w:t>
      </w:r>
      <w:r w:rsidRPr="000004AC">
        <w:t xml:space="preserve"> Muniz FWM, Maurique LS, Toniazzo MP, Rösing CK, Casarin M. Female undergraduate dental students may present higher depressive symptoms: a systematic review. Oral Dis</w:t>
      </w:r>
      <w:r w:rsidR="00440E0D">
        <w:t>.</w:t>
      </w:r>
      <w:r w:rsidRPr="000004AC">
        <w:t xml:space="preserve"> 2019.</w:t>
      </w:r>
      <w:r w:rsidR="00C248F8" w:rsidRPr="000004AC">
        <w:t xml:space="preserve"> </w:t>
      </w:r>
      <w:r w:rsidR="00C248F8" w:rsidRPr="000004AC">
        <w:rPr>
          <w:rStyle w:val="absmetadatalabel"/>
          <w:bCs/>
          <w:bdr w:val="none" w:sz="0" w:space="0" w:color="auto" w:frame="1"/>
          <w:shd w:val="clear" w:color="auto" w:fill="FFFFFF"/>
        </w:rPr>
        <w:t>DOI:</w:t>
      </w:r>
      <w:r w:rsidR="00C248F8" w:rsidRPr="000004AC">
        <w:rPr>
          <w:shd w:val="clear" w:color="auto" w:fill="FFFFFF"/>
        </w:rPr>
        <w:t> </w:t>
      </w:r>
      <w:hyperlink r:id="rId51" w:history="1">
        <w:r w:rsidR="00C248F8" w:rsidRPr="000004AC">
          <w:rPr>
            <w:rStyle w:val="Hyperlink"/>
            <w:color w:val="auto"/>
            <w:u w:val="none"/>
            <w:bdr w:val="none" w:sz="0" w:space="0" w:color="auto" w:frame="1"/>
            <w:shd w:val="clear" w:color="auto" w:fill="FFFFFF"/>
          </w:rPr>
          <w:t>10.1111/odi.13029</w:t>
        </w:r>
      </w:hyperlink>
      <w:r w:rsidR="000A4DCF">
        <w:rPr>
          <w:bdr w:val="none" w:sz="0" w:space="0" w:color="auto" w:frame="1"/>
          <w:shd w:val="clear" w:color="auto" w:fill="FFFFFF"/>
        </w:rPr>
        <w:t>.</w:t>
      </w:r>
    </w:p>
    <w:p w14:paraId="56CC803C" w14:textId="5B175305" w:rsidR="009F2E33" w:rsidRPr="000004AC" w:rsidRDefault="00443501" w:rsidP="00CF281B">
      <w:pPr>
        <w:pStyle w:val="NormalWeb"/>
      </w:pPr>
      <w:r w:rsidRPr="000004AC">
        <w:t>57.</w:t>
      </w:r>
      <w:r w:rsidR="009F2E33" w:rsidRPr="000004AC">
        <w:t xml:space="preserve"> Moreland JJ, Coxe KA, Yang J. Collegiate athletes' mental health services utilization: A systematic review of conceptualizations, operationalizations, facilitators, and barriers. J</w:t>
      </w:r>
      <w:r w:rsidR="00440E0D">
        <w:t>SHS.</w:t>
      </w:r>
      <w:r w:rsidR="009F2E33" w:rsidRPr="000004AC">
        <w:t xml:space="preserve"> 2018;</w:t>
      </w:r>
      <w:r w:rsidR="007F077A">
        <w:t xml:space="preserve"> </w:t>
      </w:r>
      <w:r w:rsidR="009F2E33" w:rsidRPr="000004AC">
        <w:t>7(1):</w:t>
      </w:r>
      <w:r w:rsidR="007F077A">
        <w:t xml:space="preserve"> </w:t>
      </w:r>
      <w:r w:rsidR="009F2E33" w:rsidRPr="000004AC">
        <w:t>58-69.</w:t>
      </w:r>
      <w:r w:rsidR="00C248F8" w:rsidRPr="000004AC">
        <w:t xml:space="preserve"> DOI: </w:t>
      </w:r>
      <w:hyperlink r:id="rId52" w:tgtFrame="_blank" w:tooltip="Persistent link using digital object identifier" w:history="1">
        <w:r w:rsidR="00C248F8" w:rsidRPr="000004AC">
          <w:rPr>
            <w:rStyle w:val="Hyperlink"/>
            <w:color w:val="auto"/>
            <w:u w:val="none"/>
          </w:rPr>
          <w:t>10.1016/j.jshs.2017.04.009</w:t>
        </w:r>
      </w:hyperlink>
    </w:p>
    <w:p w14:paraId="7E606DD0" w14:textId="1036216C" w:rsidR="009F2E33" w:rsidRPr="000004AC" w:rsidRDefault="00443501" w:rsidP="00CF281B">
      <w:pPr>
        <w:pStyle w:val="NormalWeb"/>
      </w:pPr>
      <w:r w:rsidRPr="000004AC">
        <w:t>58.</w:t>
      </w:r>
      <w:r w:rsidR="009F2E33" w:rsidRPr="000004AC">
        <w:t xml:space="preserve"> Hill A, MacNamara Á, Collins D, Rodgers S. Examining the role of mental health and clinical issues within talent deve</w:t>
      </w:r>
      <w:r w:rsidR="00440E0D">
        <w:t>lopment. Front Psychol.</w:t>
      </w:r>
      <w:r w:rsidR="009F2E33" w:rsidRPr="000004AC">
        <w:t xml:space="preserve"> 2016;</w:t>
      </w:r>
      <w:r w:rsidR="007F077A">
        <w:t xml:space="preserve"> </w:t>
      </w:r>
      <w:r w:rsidR="009F2E33" w:rsidRPr="000004AC">
        <w:t>6:2042.</w:t>
      </w:r>
      <w:r w:rsidR="00C248F8" w:rsidRPr="000004AC">
        <w:t xml:space="preserve"> DOI: </w:t>
      </w:r>
      <w:hyperlink r:id="rId53" w:history="1">
        <w:r w:rsidR="00C248F8" w:rsidRPr="000004AC">
          <w:rPr>
            <w:rStyle w:val="Hyperlink"/>
            <w:color w:val="auto"/>
            <w:u w:val="none"/>
            <w:shd w:val="clear" w:color="auto" w:fill="FFFFFF"/>
          </w:rPr>
          <w:t>10.3389/fpsyg.2015.02042</w:t>
        </w:r>
      </w:hyperlink>
    </w:p>
    <w:p w14:paraId="5461B39B" w14:textId="73C64185" w:rsidR="009F2E33" w:rsidRPr="000004AC" w:rsidRDefault="00443501" w:rsidP="00C248F8">
      <w:pPr>
        <w:shd w:val="clear" w:color="auto" w:fill="FFFFFF"/>
        <w:spacing w:after="0" w:line="240" w:lineRule="auto"/>
        <w:rPr>
          <w:rFonts w:cs="Times New Roman"/>
          <w:szCs w:val="24"/>
        </w:rPr>
      </w:pPr>
      <w:r w:rsidRPr="000004AC">
        <w:rPr>
          <w:rFonts w:cs="Times New Roman"/>
          <w:szCs w:val="24"/>
        </w:rPr>
        <w:t>59.</w:t>
      </w:r>
      <w:r w:rsidR="009F2E33" w:rsidRPr="000004AC">
        <w:rPr>
          <w:rFonts w:cs="Times New Roman"/>
          <w:szCs w:val="24"/>
        </w:rPr>
        <w:t xml:space="preserve"> Kaier E, Cromer LD, Johnson MD, Strunk K, Davis JL. Perceptions of mental illness stigma: Comparisons of athletes to nonathlete peers. J</w:t>
      </w:r>
      <w:r w:rsidR="00440E0D">
        <w:rPr>
          <w:rFonts w:cs="Times New Roman"/>
          <w:szCs w:val="24"/>
        </w:rPr>
        <w:t>CSD.</w:t>
      </w:r>
      <w:r w:rsidR="009F2E33" w:rsidRPr="000004AC">
        <w:rPr>
          <w:rFonts w:cs="Times New Roman"/>
          <w:szCs w:val="24"/>
        </w:rPr>
        <w:t xml:space="preserve"> 2015;</w:t>
      </w:r>
      <w:r w:rsidR="007F077A">
        <w:rPr>
          <w:rFonts w:cs="Times New Roman"/>
          <w:szCs w:val="24"/>
        </w:rPr>
        <w:t xml:space="preserve"> </w:t>
      </w:r>
      <w:r w:rsidR="009F2E33" w:rsidRPr="000004AC">
        <w:rPr>
          <w:rFonts w:cs="Times New Roman"/>
          <w:szCs w:val="24"/>
        </w:rPr>
        <w:t>56(7):</w:t>
      </w:r>
      <w:r w:rsidR="007F077A">
        <w:rPr>
          <w:rFonts w:cs="Times New Roman"/>
          <w:szCs w:val="24"/>
        </w:rPr>
        <w:t xml:space="preserve"> </w:t>
      </w:r>
      <w:r w:rsidR="009F2E33" w:rsidRPr="000004AC">
        <w:rPr>
          <w:rFonts w:cs="Times New Roman"/>
          <w:szCs w:val="24"/>
        </w:rPr>
        <w:t>735-739.</w:t>
      </w:r>
      <w:r w:rsidR="00C248F8" w:rsidRPr="000004AC">
        <w:rPr>
          <w:rFonts w:cs="Times New Roman"/>
          <w:szCs w:val="24"/>
        </w:rPr>
        <w:t xml:space="preserve"> DOI: </w:t>
      </w:r>
      <w:hyperlink r:id="rId54" w:history="1">
        <w:r w:rsidR="00C248F8" w:rsidRPr="000004AC">
          <w:rPr>
            <w:rStyle w:val="Hyperlink"/>
            <w:rFonts w:cs="Times New Roman"/>
            <w:color w:val="auto"/>
            <w:szCs w:val="24"/>
            <w:u w:val="none"/>
          </w:rPr>
          <w:t>10.1353/csd.2015.0079</w:t>
        </w:r>
      </w:hyperlink>
    </w:p>
    <w:p w14:paraId="433422A4" w14:textId="31A89A4A" w:rsidR="009F2E33" w:rsidRPr="000004AC" w:rsidRDefault="00443501" w:rsidP="00CF281B">
      <w:pPr>
        <w:pStyle w:val="NormalWeb"/>
      </w:pPr>
      <w:r w:rsidRPr="000004AC">
        <w:t>60.</w:t>
      </w:r>
      <w:r w:rsidR="009F2E33" w:rsidRPr="000004AC">
        <w:t xml:space="preserve"> Gucciardi DF, Hanton S, Fleming S. Are mental toughness and mental health contradictory concepts in elite sport? A narrative review of </w:t>
      </w:r>
      <w:r w:rsidR="00284505">
        <w:t xml:space="preserve">theory and evidence. J </w:t>
      </w:r>
      <w:r w:rsidR="009F2E33" w:rsidRPr="000004AC">
        <w:t>Sci Med  Sport</w:t>
      </w:r>
      <w:r w:rsidR="00284505">
        <w:t>.</w:t>
      </w:r>
      <w:r w:rsidR="009F2E33" w:rsidRPr="000004AC">
        <w:t xml:space="preserve"> 2017;</w:t>
      </w:r>
      <w:r w:rsidR="007F077A">
        <w:t xml:space="preserve"> </w:t>
      </w:r>
      <w:r w:rsidR="009F2E33" w:rsidRPr="000004AC">
        <w:t>20(3):</w:t>
      </w:r>
      <w:r w:rsidR="007F077A">
        <w:t xml:space="preserve"> </w:t>
      </w:r>
      <w:r w:rsidR="009F2E33" w:rsidRPr="000004AC">
        <w:t>307-311.</w:t>
      </w:r>
      <w:r w:rsidR="00C248F8" w:rsidRPr="000004AC">
        <w:t xml:space="preserve"> DOI: </w:t>
      </w:r>
      <w:hyperlink r:id="rId55" w:tgtFrame="_blank" w:tooltip="Persistent link using digital object identifier" w:history="1">
        <w:r w:rsidR="00C248F8" w:rsidRPr="000004AC">
          <w:rPr>
            <w:rStyle w:val="Hyperlink"/>
            <w:color w:val="auto"/>
            <w:u w:val="none"/>
          </w:rPr>
          <w:t>10.1016/j.jsams.2016.08.006</w:t>
        </w:r>
      </w:hyperlink>
    </w:p>
    <w:p w14:paraId="4221C58B" w14:textId="0A8B757D" w:rsidR="009F2E33" w:rsidRPr="000004AC" w:rsidRDefault="00443501" w:rsidP="00C248F8">
      <w:pPr>
        <w:spacing w:beforeAutospacing="1" w:after="0" w:afterAutospacing="1" w:line="240" w:lineRule="auto"/>
        <w:rPr>
          <w:rFonts w:cs="Times New Roman"/>
          <w:szCs w:val="24"/>
        </w:rPr>
      </w:pPr>
      <w:r w:rsidRPr="000004AC">
        <w:rPr>
          <w:rFonts w:cs="Times New Roman"/>
          <w:szCs w:val="24"/>
        </w:rPr>
        <w:t>61.</w:t>
      </w:r>
      <w:r w:rsidR="009F2E33" w:rsidRPr="000004AC">
        <w:rPr>
          <w:rFonts w:cs="Times New Roman"/>
          <w:szCs w:val="24"/>
        </w:rPr>
        <w:t xml:space="preserve"> Curran K, Rosenbaum S, Parnell D, Stubbs B, Pringle A, Hargreaves J. Tackling mental health: the role of professional football clubs. Sport in Society</w:t>
      </w:r>
      <w:r w:rsidR="00284505">
        <w:rPr>
          <w:rFonts w:cs="Times New Roman"/>
          <w:szCs w:val="24"/>
        </w:rPr>
        <w:t>.</w:t>
      </w:r>
      <w:r w:rsidR="009F2E33" w:rsidRPr="000004AC">
        <w:rPr>
          <w:rFonts w:cs="Times New Roman"/>
          <w:szCs w:val="24"/>
        </w:rPr>
        <w:t xml:space="preserve"> 2017;</w:t>
      </w:r>
      <w:r w:rsidR="007F077A">
        <w:rPr>
          <w:rFonts w:cs="Times New Roman"/>
          <w:szCs w:val="24"/>
        </w:rPr>
        <w:t xml:space="preserve"> </w:t>
      </w:r>
      <w:r w:rsidR="009F2E33" w:rsidRPr="000004AC">
        <w:rPr>
          <w:rFonts w:cs="Times New Roman"/>
          <w:szCs w:val="24"/>
        </w:rPr>
        <w:t>20(2):</w:t>
      </w:r>
      <w:r w:rsidR="007F077A">
        <w:rPr>
          <w:rFonts w:cs="Times New Roman"/>
          <w:szCs w:val="24"/>
        </w:rPr>
        <w:t xml:space="preserve"> </w:t>
      </w:r>
      <w:r w:rsidR="009F2E33" w:rsidRPr="000004AC">
        <w:rPr>
          <w:rFonts w:cs="Times New Roman"/>
          <w:szCs w:val="24"/>
        </w:rPr>
        <w:t>281-291.</w:t>
      </w:r>
      <w:r w:rsidR="00C248F8" w:rsidRPr="000004AC">
        <w:rPr>
          <w:rFonts w:cs="Times New Roman"/>
          <w:szCs w:val="24"/>
        </w:rPr>
        <w:t xml:space="preserve"> DOI: </w:t>
      </w:r>
      <w:hyperlink r:id="rId56" w:history="1">
        <w:r w:rsidR="00C248F8" w:rsidRPr="000004AC">
          <w:rPr>
            <w:rStyle w:val="Hyperlink"/>
            <w:rFonts w:cs="Times New Roman"/>
            <w:color w:val="auto"/>
            <w:szCs w:val="24"/>
            <w:u w:val="none"/>
          </w:rPr>
          <w:t>10.1080/17430437.2016.1173910</w:t>
        </w:r>
      </w:hyperlink>
    </w:p>
    <w:p w14:paraId="24A448C7" w14:textId="259E9D91" w:rsidR="009F2E33" w:rsidRPr="000004AC" w:rsidRDefault="00443501" w:rsidP="00CF281B">
      <w:pPr>
        <w:pStyle w:val="NormalWeb"/>
      </w:pPr>
      <w:r w:rsidRPr="000004AC">
        <w:t>62.</w:t>
      </w:r>
      <w:r w:rsidR="009F2E33" w:rsidRPr="000004AC">
        <w:t xml:space="preserve"> Reardon CL, Factor RM. S</w:t>
      </w:r>
      <w:r w:rsidR="00284505">
        <w:t>port psychiatry. Sports Med.</w:t>
      </w:r>
      <w:r w:rsidR="009F2E33" w:rsidRPr="000004AC">
        <w:t xml:space="preserve"> 2010;</w:t>
      </w:r>
      <w:r w:rsidR="007F077A">
        <w:t xml:space="preserve"> </w:t>
      </w:r>
      <w:r w:rsidR="009F2E33" w:rsidRPr="000004AC">
        <w:t>40(11):</w:t>
      </w:r>
      <w:r w:rsidR="007F077A">
        <w:t xml:space="preserve"> </w:t>
      </w:r>
      <w:r w:rsidR="009F2E33" w:rsidRPr="000004AC">
        <w:t>961-980.</w:t>
      </w:r>
      <w:r w:rsidR="00C248F8" w:rsidRPr="000004AC">
        <w:t xml:space="preserve"> DOI: </w:t>
      </w:r>
      <w:r w:rsidR="00C248F8" w:rsidRPr="000004AC">
        <w:rPr>
          <w:spacing w:val="4"/>
          <w:shd w:val="clear" w:color="auto" w:fill="FFFFFF"/>
        </w:rPr>
        <w:t>1</w:t>
      </w:r>
      <w:r w:rsidR="000A4DCF">
        <w:rPr>
          <w:spacing w:val="4"/>
          <w:shd w:val="clear" w:color="auto" w:fill="FFFFFF"/>
        </w:rPr>
        <w:t>0.2165/11536580-000000000-00000</w:t>
      </w:r>
    </w:p>
    <w:p w14:paraId="4D88C79E" w14:textId="345D9A38" w:rsidR="009F2E33" w:rsidRPr="000004AC" w:rsidRDefault="00443501" w:rsidP="00CF281B">
      <w:pPr>
        <w:pStyle w:val="NormalWeb"/>
      </w:pPr>
      <w:r w:rsidRPr="000004AC">
        <w:lastRenderedPageBreak/>
        <w:t>63.</w:t>
      </w:r>
      <w:r w:rsidR="009F2E33" w:rsidRPr="000004AC">
        <w:t xml:space="preserve"> McArdle S, Moore P. Applying evidence-based principles fr</w:t>
      </w:r>
      <w:r w:rsidR="00284505">
        <w:t>om CBT to sport psychology. Sport Psychol.</w:t>
      </w:r>
      <w:r w:rsidR="009F2E33" w:rsidRPr="000004AC">
        <w:t xml:space="preserve"> 2012;</w:t>
      </w:r>
      <w:r w:rsidR="007F077A">
        <w:t xml:space="preserve"> </w:t>
      </w:r>
      <w:r w:rsidR="009F2E33" w:rsidRPr="000004AC">
        <w:t>26(2):</w:t>
      </w:r>
      <w:r w:rsidR="007F077A">
        <w:t xml:space="preserve"> </w:t>
      </w:r>
      <w:r w:rsidR="009F2E33" w:rsidRPr="000004AC">
        <w:t>299-310.</w:t>
      </w:r>
      <w:r w:rsidR="00C248F8" w:rsidRPr="000004AC">
        <w:t xml:space="preserve"> DOI: </w:t>
      </w:r>
      <w:hyperlink r:id="rId57" w:history="1">
        <w:r w:rsidR="00C248F8" w:rsidRPr="000004AC">
          <w:rPr>
            <w:rStyle w:val="Hyperlink"/>
            <w:color w:val="auto"/>
            <w:u w:val="none"/>
            <w:shd w:val="clear" w:color="auto" w:fill="FFFFFF"/>
          </w:rPr>
          <w:t>10.1123/tsp.26.2.299</w:t>
        </w:r>
      </w:hyperlink>
    </w:p>
    <w:p w14:paraId="135EE3A0" w14:textId="473F0D01" w:rsidR="009F2E33" w:rsidRPr="000004AC" w:rsidRDefault="00443501" w:rsidP="00CF281B">
      <w:pPr>
        <w:pStyle w:val="NormalWeb"/>
      </w:pPr>
      <w:r w:rsidRPr="000004AC">
        <w:t>64.</w:t>
      </w:r>
      <w:r w:rsidR="009F2E33" w:rsidRPr="000004AC">
        <w:t xml:space="preserve"> Clement S, Schauman O, Graham T, Maggioni F, Evans-Lacko S, Bezborodovs N, et al. What is the impact of mental health-related stigma on help-seeking? A systematic review of quantitative and qualitative studies. Psychol Med</w:t>
      </w:r>
      <w:r w:rsidR="00284505">
        <w:t>.</w:t>
      </w:r>
      <w:r w:rsidR="009F2E33" w:rsidRPr="000004AC">
        <w:t xml:space="preserve"> 2015;</w:t>
      </w:r>
      <w:r w:rsidR="007F077A">
        <w:t xml:space="preserve"> </w:t>
      </w:r>
      <w:r w:rsidR="009F2E33" w:rsidRPr="000004AC">
        <w:t>45(1):</w:t>
      </w:r>
      <w:r w:rsidR="007F077A">
        <w:t xml:space="preserve"> </w:t>
      </w:r>
      <w:r w:rsidR="009F2E33" w:rsidRPr="000004AC">
        <w:t>11-27.</w:t>
      </w:r>
      <w:r w:rsidR="00C248F8" w:rsidRPr="000004AC">
        <w:t xml:space="preserve"> DOI: 10.1017/S00332917</w:t>
      </w:r>
      <w:r w:rsidR="000A4DCF">
        <w:t>14000129</w:t>
      </w:r>
    </w:p>
    <w:p w14:paraId="3A4F21D4" w14:textId="411CBFEA" w:rsidR="009F2E33" w:rsidRPr="000004AC" w:rsidRDefault="00443501" w:rsidP="00CF281B">
      <w:pPr>
        <w:pStyle w:val="NormalWeb"/>
      </w:pPr>
      <w:r w:rsidRPr="000004AC">
        <w:t>65.</w:t>
      </w:r>
      <w:r w:rsidR="009F2E33" w:rsidRPr="000004AC">
        <w:t xml:space="preserve"> Roberts C, Faull AL, Tod D. Blurred lines: performance enhancement, common mental disorders and referral in the UK at</w:t>
      </w:r>
      <w:r w:rsidR="00284505">
        <w:t>hletic population. Front P</w:t>
      </w:r>
      <w:r w:rsidR="009F2E33" w:rsidRPr="000004AC">
        <w:t>sychol</w:t>
      </w:r>
      <w:r w:rsidR="00284505">
        <w:t>.</w:t>
      </w:r>
      <w:r w:rsidR="009F2E33" w:rsidRPr="000004AC">
        <w:t xml:space="preserve"> 2016;</w:t>
      </w:r>
      <w:r w:rsidR="007F077A">
        <w:t xml:space="preserve"> </w:t>
      </w:r>
      <w:r w:rsidR="009F2E33" w:rsidRPr="000004AC">
        <w:t>7:1067.</w:t>
      </w:r>
      <w:r w:rsidR="00BF0721" w:rsidRPr="000004AC">
        <w:t xml:space="preserve"> DOI: </w:t>
      </w:r>
      <w:hyperlink r:id="rId58" w:history="1">
        <w:r w:rsidR="00BF0721" w:rsidRPr="000004AC">
          <w:rPr>
            <w:rStyle w:val="Hyperlink"/>
            <w:color w:val="auto"/>
            <w:u w:val="none"/>
            <w:shd w:val="clear" w:color="auto" w:fill="FFFFFF"/>
          </w:rPr>
          <w:t>10.3389/fpsyg.2016.01067</w:t>
        </w:r>
      </w:hyperlink>
    </w:p>
    <w:p w14:paraId="08D19E68" w14:textId="09CFD3A7" w:rsidR="009F2E33" w:rsidRPr="000004AC" w:rsidRDefault="00443501" w:rsidP="00CF281B">
      <w:pPr>
        <w:pStyle w:val="NormalWeb"/>
      </w:pPr>
      <w:r w:rsidRPr="000004AC">
        <w:t>66.</w:t>
      </w:r>
      <w:r w:rsidR="009F2E33" w:rsidRPr="000004AC">
        <w:t xml:space="preserve"> Friedrich B, Mason OJ. Qualitative evaluation of a football intervention for people with mental health problems in the north east of London. M</w:t>
      </w:r>
      <w:r w:rsidR="00284505">
        <w:t>ENPA.</w:t>
      </w:r>
      <w:r w:rsidR="009F2E33" w:rsidRPr="000004AC">
        <w:t xml:space="preserve"> 2018;</w:t>
      </w:r>
      <w:r w:rsidR="007F077A">
        <w:t xml:space="preserve"> </w:t>
      </w:r>
      <w:r w:rsidR="009F2E33" w:rsidRPr="000004AC">
        <w:t>15:132-138.</w:t>
      </w:r>
      <w:r w:rsidR="00BF0721" w:rsidRPr="000004AC">
        <w:t xml:space="preserve"> DOI: </w:t>
      </w:r>
      <w:hyperlink r:id="rId59" w:tgtFrame="_blank" w:tooltip="Persistent link using digital object identifier" w:history="1">
        <w:r w:rsidR="00BF0721" w:rsidRPr="000004AC">
          <w:rPr>
            <w:rStyle w:val="Hyperlink"/>
            <w:color w:val="auto"/>
            <w:u w:val="none"/>
          </w:rPr>
          <w:t>10.1016/j.mhpa.2018.10.002</w:t>
        </w:r>
      </w:hyperlink>
    </w:p>
    <w:p w14:paraId="6CB6ADD5" w14:textId="6C42E634" w:rsidR="009F2E33" w:rsidRPr="000004AC" w:rsidRDefault="00443501" w:rsidP="00CF281B">
      <w:pPr>
        <w:pStyle w:val="NormalWeb"/>
      </w:pPr>
      <w:r w:rsidRPr="000004AC">
        <w:t>67.</w:t>
      </w:r>
      <w:r w:rsidR="009F2E33" w:rsidRPr="000004AC">
        <w:t xml:space="preserve"> Baumeister H, Seifferth H, Lin J, Nowoczin L, Lüking M, Ebert D. Impact of an Acceptance Facilitating Intervention on Patients’ Acceptance of Internet-based Pain Interventions. Clin J Pain</w:t>
      </w:r>
      <w:r w:rsidR="00284505">
        <w:t>.</w:t>
      </w:r>
      <w:r w:rsidR="009F2E33" w:rsidRPr="000004AC">
        <w:t xml:space="preserve"> 2015;</w:t>
      </w:r>
      <w:r w:rsidR="007F077A">
        <w:t xml:space="preserve"> </w:t>
      </w:r>
      <w:r w:rsidR="009F2E33" w:rsidRPr="000004AC">
        <w:t>31(6):</w:t>
      </w:r>
      <w:r w:rsidR="007F077A">
        <w:t xml:space="preserve"> </w:t>
      </w:r>
      <w:r w:rsidR="009F2E33" w:rsidRPr="000004AC">
        <w:t>528-535.</w:t>
      </w:r>
      <w:r w:rsidR="00BF0721" w:rsidRPr="000004AC">
        <w:t xml:space="preserve"> DOI: </w:t>
      </w:r>
      <w:hyperlink r:id="rId60" w:history="1">
        <w:r w:rsidR="00BF0721" w:rsidRPr="000004AC">
          <w:rPr>
            <w:rStyle w:val="Hyperlink"/>
            <w:color w:val="auto"/>
            <w:u w:val="none"/>
            <w:shd w:val="clear" w:color="auto" w:fill="FFFFFF"/>
          </w:rPr>
          <w:t>10.1097/AJP.0000000000000118</w:t>
        </w:r>
      </w:hyperlink>
    </w:p>
    <w:p w14:paraId="3737AB1B" w14:textId="15DE6F62" w:rsidR="009F2E33" w:rsidRPr="000004AC" w:rsidRDefault="00443501" w:rsidP="00CF281B">
      <w:pPr>
        <w:pStyle w:val="NormalWeb"/>
      </w:pPr>
      <w:r w:rsidRPr="000004AC">
        <w:t>68.</w:t>
      </w:r>
      <w:r w:rsidR="007F077A">
        <w:t xml:space="preserve"> Kaldo V, Levin S, Widarsson J, Buhrman M, Larsen HC, Andersson G.</w:t>
      </w:r>
      <w:r w:rsidR="009F2E33" w:rsidRPr="000004AC">
        <w:t xml:space="preserve"> Internet versus group cognitive-behavioral treatment of distress associated with tinnitus: a randomized co</w:t>
      </w:r>
      <w:r w:rsidR="00284505">
        <w:t>ntrolled trial. Behav Ther.</w:t>
      </w:r>
      <w:r w:rsidR="009F2E33" w:rsidRPr="000004AC">
        <w:t xml:space="preserve"> 2008;</w:t>
      </w:r>
      <w:r w:rsidR="007F077A">
        <w:t xml:space="preserve"> </w:t>
      </w:r>
      <w:r w:rsidR="009F2E33" w:rsidRPr="000004AC">
        <w:t>39(4):</w:t>
      </w:r>
      <w:r w:rsidR="007F077A">
        <w:t xml:space="preserve"> </w:t>
      </w:r>
      <w:r w:rsidR="009F2E33" w:rsidRPr="000004AC">
        <w:t>348.</w:t>
      </w:r>
      <w:r w:rsidR="00BF0721" w:rsidRPr="000004AC">
        <w:t xml:space="preserve"> DOI: </w:t>
      </w:r>
      <w:hyperlink r:id="rId61" w:tgtFrame="_blank" w:tooltip="Persistent link using digital object identifier" w:history="1">
        <w:r w:rsidR="00BF0721" w:rsidRPr="000004AC">
          <w:rPr>
            <w:rStyle w:val="Hyperlink"/>
            <w:color w:val="auto"/>
            <w:u w:val="none"/>
          </w:rPr>
          <w:t>10.1016/j.beth.2007.10.003</w:t>
        </w:r>
      </w:hyperlink>
    </w:p>
    <w:p w14:paraId="6DAC05D8" w14:textId="73537C19" w:rsidR="009F2E33" w:rsidRPr="000004AC" w:rsidRDefault="00443501" w:rsidP="00CF281B">
      <w:pPr>
        <w:pStyle w:val="NormalWeb"/>
      </w:pPr>
      <w:r w:rsidRPr="000004AC">
        <w:t>69.</w:t>
      </w:r>
      <w:r w:rsidR="009F2E33" w:rsidRPr="000004AC">
        <w:t xml:space="preserve"> Jasper K, Weise C, Conrad I, Andersson G, Hiller W, Kleinstaeuber M. Internet- based guided self-help versus group cognitive behavioral therapy for chronic tinnitus: a randomized controlled trial. Psychother Psychosom</w:t>
      </w:r>
      <w:r w:rsidR="00284505">
        <w:t>.</w:t>
      </w:r>
      <w:r w:rsidR="009F2E33" w:rsidRPr="000004AC">
        <w:t xml:space="preserve"> 2014;</w:t>
      </w:r>
      <w:r w:rsidR="007F077A">
        <w:t xml:space="preserve"> </w:t>
      </w:r>
      <w:r w:rsidR="009F2E33" w:rsidRPr="000004AC">
        <w:t>83(4):</w:t>
      </w:r>
      <w:r w:rsidR="007F077A">
        <w:t xml:space="preserve"> </w:t>
      </w:r>
      <w:r w:rsidR="009F2E33" w:rsidRPr="000004AC">
        <w:t>234-246.</w:t>
      </w:r>
      <w:r w:rsidR="00BF0721" w:rsidRPr="000004AC">
        <w:t xml:space="preserve"> DOI: </w:t>
      </w:r>
      <w:hyperlink r:id="rId62" w:history="1">
        <w:r w:rsidR="00BF0721" w:rsidRPr="000004AC">
          <w:rPr>
            <w:rStyle w:val="Hyperlink"/>
            <w:color w:val="auto"/>
            <w:u w:val="none"/>
            <w:shd w:val="clear" w:color="auto" w:fill="FFFFFF"/>
          </w:rPr>
          <w:t>10.1159/000360705</w:t>
        </w:r>
      </w:hyperlink>
    </w:p>
    <w:p w14:paraId="7B6923E7" w14:textId="1F1F8013" w:rsidR="009F2E33" w:rsidRPr="000004AC" w:rsidRDefault="00443501" w:rsidP="00CF281B">
      <w:pPr>
        <w:pStyle w:val="NormalWeb"/>
      </w:pPr>
      <w:r w:rsidRPr="000004AC">
        <w:t>70.</w:t>
      </w:r>
      <w:r w:rsidR="009F2E33" w:rsidRPr="000004AC">
        <w:t xml:space="preserve"> Andersson G, Titov N. Advantages and limitations of Internet‐based interventions for common mental disorders. World Psychiatry</w:t>
      </w:r>
      <w:r w:rsidR="00284505">
        <w:t>.</w:t>
      </w:r>
      <w:r w:rsidR="009F2E33" w:rsidRPr="000004AC">
        <w:t xml:space="preserve"> 2014;13(1):</w:t>
      </w:r>
      <w:r w:rsidR="007F077A">
        <w:t xml:space="preserve"> </w:t>
      </w:r>
      <w:r w:rsidR="009F2E33" w:rsidRPr="000004AC">
        <w:t>4-11.</w:t>
      </w:r>
      <w:r w:rsidR="00BF0721" w:rsidRPr="000004AC">
        <w:t xml:space="preserve"> DOI: </w:t>
      </w:r>
      <w:hyperlink r:id="rId63" w:history="1">
        <w:r w:rsidR="00BF0721" w:rsidRPr="000A4DCF">
          <w:rPr>
            <w:rStyle w:val="Hyperlink"/>
            <w:bCs/>
            <w:color w:val="auto"/>
            <w:u w:val="none"/>
            <w:shd w:val="clear" w:color="auto" w:fill="FFFFFF"/>
          </w:rPr>
          <w:t>10.1002/wps.20083</w:t>
        </w:r>
      </w:hyperlink>
    </w:p>
    <w:p w14:paraId="0B935F9D" w14:textId="1B5F6BB0" w:rsidR="009F2E33" w:rsidRPr="000004AC" w:rsidRDefault="00443501" w:rsidP="00CF281B">
      <w:pPr>
        <w:pStyle w:val="NormalWeb"/>
      </w:pPr>
      <w:r w:rsidRPr="000004AC">
        <w:t>71.</w:t>
      </w:r>
      <w:r w:rsidR="009F2E33" w:rsidRPr="000004AC">
        <w:t xml:space="preserve"> Beukes EW, Vlaescu G, Manchaiah V, Baguley DM, Allen PM, Kaldo V, et al. Development and technical functionality of an Internet-based intervention for tinnitus in the UK. Internet Interventions</w:t>
      </w:r>
      <w:r w:rsidR="00284505">
        <w:t>.</w:t>
      </w:r>
      <w:r w:rsidR="009F2E33" w:rsidRPr="000004AC">
        <w:t xml:space="preserve"> 2016;</w:t>
      </w:r>
      <w:r w:rsidR="007F077A">
        <w:t xml:space="preserve"> </w:t>
      </w:r>
      <w:r w:rsidR="009F2E33" w:rsidRPr="000004AC">
        <w:t>6:</w:t>
      </w:r>
      <w:r w:rsidR="007F077A">
        <w:t xml:space="preserve"> </w:t>
      </w:r>
      <w:r w:rsidR="009F2E33" w:rsidRPr="000004AC">
        <w:t>6-15.</w:t>
      </w:r>
      <w:r w:rsidR="00BF0721" w:rsidRPr="000004AC">
        <w:t xml:space="preserve"> DOI: </w:t>
      </w:r>
      <w:r w:rsidR="00BF0721" w:rsidRPr="000004AC">
        <w:br/>
        <w:t>https://doi.o</w:t>
      </w:r>
      <w:r w:rsidR="000A4DCF">
        <w:t>rg/10.1016/j.invent.2016.08.002</w:t>
      </w:r>
    </w:p>
    <w:p w14:paraId="2FC7C5E7" w14:textId="6122FCC2" w:rsidR="009F2E33" w:rsidRPr="000004AC" w:rsidRDefault="00443501" w:rsidP="00BF0721">
      <w:pPr>
        <w:spacing w:beforeAutospacing="1" w:after="0" w:afterAutospacing="1" w:line="240" w:lineRule="auto"/>
        <w:rPr>
          <w:rFonts w:cs="Times New Roman"/>
          <w:szCs w:val="24"/>
        </w:rPr>
      </w:pPr>
      <w:r w:rsidRPr="000004AC">
        <w:rPr>
          <w:rFonts w:cs="Times New Roman"/>
          <w:szCs w:val="24"/>
        </w:rPr>
        <w:t>72.</w:t>
      </w:r>
      <w:r w:rsidR="009F2E33" w:rsidRPr="000004AC">
        <w:rPr>
          <w:rFonts w:cs="Times New Roman"/>
          <w:szCs w:val="24"/>
        </w:rPr>
        <w:t xml:space="preserve"> Beukes EW, Manchaiah V, Baguley DM, Allen PM, Andersson G. Process evaluation of Internet-based cognitive behavioural therapy for adults with tinnitus in the context of a randomised control trial. I</w:t>
      </w:r>
      <w:r w:rsidR="00284505">
        <w:rPr>
          <w:rFonts w:cs="Times New Roman"/>
          <w:szCs w:val="24"/>
        </w:rPr>
        <w:t>JA.</w:t>
      </w:r>
      <w:r w:rsidR="009F2E33" w:rsidRPr="000004AC">
        <w:rPr>
          <w:rFonts w:cs="Times New Roman"/>
          <w:szCs w:val="24"/>
        </w:rPr>
        <w:t xml:space="preserve"> 2017:</w:t>
      </w:r>
      <w:r w:rsidR="007F077A">
        <w:rPr>
          <w:rFonts w:cs="Times New Roman"/>
          <w:szCs w:val="24"/>
        </w:rPr>
        <w:t xml:space="preserve"> </w:t>
      </w:r>
      <w:r w:rsidR="009F2E33" w:rsidRPr="000004AC">
        <w:rPr>
          <w:rFonts w:cs="Times New Roman"/>
          <w:szCs w:val="24"/>
        </w:rPr>
        <w:t>1-12.</w:t>
      </w:r>
      <w:r w:rsidR="00BF0721" w:rsidRPr="000004AC">
        <w:rPr>
          <w:rFonts w:cs="Times New Roman"/>
          <w:szCs w:val="24"/>
        </w:rPr>
        <w:t xml:space="preserve"> DOI: </w:t>
      </w:r>
      <w:hyperlink r:id="rId64" w:history="1">
        <w:r w:rsidR="00BF0721" w:rsidRPr="000004AC">
          <w:rPr>
            <w:rStyle w:val="Hyperlink"/>
            <w:rFonts w:cs="Times New Roman"/>
            <w:color w:val="auto"/>
            <w:szCs w:val="24"/>
            <w:u w:val="none"/>
          </w:rPr>
          <w:t>10.1080/14992027.2017.1384858</w:t>
        </w:r>
      </w:hyperlink>
    </w:p>
    <w:p w14:paraId="1E000DC8" w14:textId="5FF1F259" w:rsidR="009F2E33" w:rsidRPr="000004AC" w:rsidRDefault="00443501" w:rsidP="00CF281B">
      <w:pPr>
        <w:pStyle w:val="NormalWeb"/>
      </w:pPr>
      <w:r w:rsidRPr="000004AC">
        <w:lastRenderedPageBreak/>
        <w:t>73.</w:t>
      </w:r>
      <w:r w:rsidR="009F2E33" w:rsidRPr="000004AC">
        <w:t xml:space="preserve"> Hedman E, Ljótsson B, Lindefors N. Cognitive behavior therapy via the Internet: a systematic review of applications, clinical efficacy and cost–effectiveness. </w:t>
      </w:r>
      <w:r w:rsidR="00284505">
        <w:t>Expert R</w:t>
      </w:r>
      <w:r w:rsidR="009F2E33" w:rsidRPr="000004AC">
        <w:t>ev</w:t>
      </w:r>
      <w:r w:rsidR="00284505">
        <w:t xml:space="preserve"> P</w:t>
      </w:r>
      <w:r w:rsidR="009F2E33" w:rsidRPr="000004AC">
        <w:t>harm</w:t>
      </w:r>
      <w:r w:rsidR="00284505">
        <w:t xml:space="preserve"> O</w:t>
      </w:r>
      <w:r w:rsidR="009F2E33" w:rsidRPr="000004AC">
        <w:t>ut</w:t>
      </w:r>
      <w:r w:rsidR="00284505">
        <w:t>.</w:t>
      </w:r>
      <w:r w:rsidR="009F2E33" w:rsidRPr="000004AC">
        <w:t xml:space="preserve"> 2012;</w:t>
      </w:r>
      <w:r w:rsidR="007F077A">
        <w:t xml:space="preserve"> </w:t>
      </w:r>
      <w:r w:rsidR="009F2E33" w:rsidRPr="000004AC">
        <w:t>12(6):</w:t>
      </w:r>
      <w:r w:rsidR="007F077A">
        <w:t xml:space="preserve"> </w:t>
      </w:r>
      <w:r w:rsidR="009F2E33" w:rsidRPr="000004AC">
        <w:t>745-764.</w:t>
      </w:r>
      <w:r w:rsidR="00BF0721" w:rsidRPr="000004AC">
        <w:t xml:space="preserve"> </w:t>
      </w:r>
      <w:r w:rsidR="00BF0721" w:rsidRPr="000004AC">
        <w:rPr>
          <w:shd w:val="clear" w:color="auto" w:fill="FFFFFF"/>
        </w:rPr>
        <w:t>DOI: </w:t>
      </w:r>
      <w:hyperlink r:id="rId65" w:history="1">
        <w:r w:rsidR="00BF0721" w:rsidRPr="000004AC">
          <w:rPr>
            <w:rStyle w:val="Hyperlink"/>
            <w:color w:val="auto"/>
            <w:u w:val="none"/>
            <w:shd w:val="clear" w:color="auto" w:fill="FFFFFF"/>
          </w:rPr>
          <w:t>10.1586/erp.12.67</w:t>
        </w:r>
      </w:hyperlink>
    </w:p>
    <w:p w14:paraId="031D637D" w14:textId="3664B24F" w:rsidR="009F2E33" w:rsidRPr="000004AC" w:rsidRDefault="00443501" w:rsidP="00CF281B">
      <w:pPr>
        <w:pStyle w:val="NormalWeb"/>
      </w:pPr>
      <w:r w:rsidRPr="000004AC">
        <w:t>74.</w:t>
      </w:r>
      <w:r w:rsidR="009F2E33" w:rsidRPr="000004AC">
        <w:t xml:space="preserve"> Hammond T, Gialloreto C, Kubas H, Hap Davis H,4th. The prevalence of failure-based depression among elite athletes. Clin J Sport Med</w:t>
      </w:r>
      <w:r w:rsidR="00284505">
        <w:t>.</w:t>
      </w:r>
      <w:r w:rsidR="007F077A">
        <w:t xml:space="preserve"> 2013</w:t>
      </w:r>
      <w:r w:rsidR="009F2E33" w:rsidRPr="000004AC">
        <w:t>;</w:t>
      </w:r>
      <w:r w:rsidR="007F077A">
        <w:t xml:space="preserve"> </w:t>
      </w:r>
      <w:r w:rsidR="009F2E33" w:rsidRPr="000004AC">
        <w:t>23(4):</w:t>
      </w:r>
      <w:r w:rsidR="007F077A">
        <w:t xml:space="preserve"> </w:t>
      </w:r>
      <w:r w:rsidR="009F2E33" w:rsidRPr="000004AC">
        <w:t>273-277.</w:t>
      </w:r>
      <w:r w:rsidR="00BF0721" w:rsidRPr="000004AC">
        <w:t xml:space="preserve"> </w:t>
      </w:r>
      <w:r w:rsidR="00BF0721" w:rsidRPr="000004AC">
        <w:rPr>
          <w:shd w:val="clear" w:color="auto" w:fill="FFFFFF"/>
        </w:rPr>
        <w:t>DOI: 10.1097/JSM.0b013e318287b870</w:t>
      </w:r>
    </w:p>
    <w:p w14:paraId="197E5DDF" w14:textId="66A36A9C" w:rsidR="009F2E33" w:rsidRPr="000004AC" w:rsidRDefault="00443501" w:rsidP="00CF281B">
      <w:pPr>
        <w:pStyle w:val="NormalWeb"/>
      </w:pPr>
      <w:r w:rsidRPr="000004AC">
        <w:t>75.</w:t>
      </w:r>
      <w:r w:rsidR="009F2E33" w:rsidRPr="000004AC">
        <w:t xml:space="preserve"> Nixdorf I, Frank R, Beckmann J. Comparison of athletes’ proneness to depressive symptoms in individual and team sports: research on psychological mediators in junio</w:t>
      </w:r>
      <w:r w:rsidR="00284505">
        <w:t>r elite athletes. Front P</w:t>
      </w:r>
      <w:r w:rsidR="009F2E33" w:rsidRPr="000004AC">
        <w:t>sychol</w:t>
      </w:r>
      <w:r w:rsidR="00284505">
        <w:t>.</w:t>
      </w:r>
      <w:r w:rsidR="009F2E33" w:rsidRPr="000004AC">
        <w:t xml:space="preserve"> 2016;</w:t>
      </w:r>
      <w:r w:rsidR="007F077A">
        <w:t xml:space="preserve"> </w:t>
      </w:r>
      <w:r w:rsidR="009F2E33" w:rsidRPr="000004AC">
        <w:t>7:</w:t>
      </w:r>
      <w:r w:rsidR="007F077A">
        <w:t xml:space="preserve"> </w:t>
      </w:r>
      <w:r w:rsidR="009F2E33" w:rsidRPr="000004AC">
        <w:t>893.</w:t>
      </w:r>
      <w:r w:rsidR="004A0EED" w:rsidRPr="000004AC">
        <w:t xml:space="preserve"> DOI: </w:t>
      </w:r>
      <w:hyperlink r:id="rId66" w:history="1">
        <w:r w:rsidR="004A0EED" w:rsidRPr="000004AC">
          <w:rPr>
            <w:rStyle w:val="Hyperlink"/>
            <w:color w:val="auto"/>
            <w:u w:val="none"/>
            <w:shd w:val="clear" w:color="auto" w:fill="FFFFFF"/>
          </w:rPr>
          <w:t>10.3389/fpsyg.2016.00893</w:t>
        </w:r>
      </w:hyperlink>
    </w:p>
    <w:p w14:paraId="1FE3F4FB" w14:textId="47833B10" w:rsidR="009F2E33" w:rsidRPr="000004AC" w:rsidRDefault="00443501" w:rsidP="00CF281B">
      <w:pPr>
        <w:pStyle w:val="NormalWeb"/>
      </w:pPr>
      <w:r w:rsidRPr="000004AC">
        <w:t>76.</w:t>
      </w:r>
      <w:r w:rsidR="009F2E33" w:rsidRPr="000004AC">
        <w:t xml:space="preserve"> Spitzer RL, Kroenke K, Williams JB, Löwe B. A brief measure for assessing generalized anxiety disorder: the GAD-7. Arch Intern Med</w:t>
      </w:r>
      <w:r w:rsidR="007F077A">
        <w:t>.</w:t>
      </w:r>
      <w:r w:rsidR="009F2E33" w:rsidRPr="000004AC">
        <w:t xml:space="preserve"> 2006;</w:t>
      </w:r>
      <w:r w:rsidR="007F077A">
        <w:t xml:space="preserve"> </w:t>
      </w:r>
      <w:r w:rsidR="009F2E33" w:rsidRPr="000004AC">
        <w:t>166(10):</w:t>
      </w:r>
      <w:r w:rsidR="007F077A">
        <w:t xml:space="preserve"> </w:t>
      </w:r>
      <w:r w:rsidR="009F2E33" w:rsidRPr="000004AC">
        <w:t>1092-1097.</w:t>
      </w:r>
      <w:r w:rsidR="000A4DCF">
        <w:t xml:space="preserve"> </w:t>
      </w:r>
      <w:r w:rsidR="007F077A">
        <w:t xml:space="preserve">DOI: </w:t>
      </w:r>
      <w:r w:rsidR="000A4DCF">
        <w:t>10.1001/archinte.166.10.1092</w:t>
      </w:r>
    </w:p>
    <w:p w14:paraId="0739F7CF" w14:textId="73BC332E" w:rsidR="009F2E33" w:rsidRPr="000004AC" w:rsidRDefault="00443501" w:rsidP="00CF281B">
      <w:pPr>
        <w:pStyle w:val="NormalWeb"/>
      </w:pPr>
      <w:r w:rsidRPr="000004AC">
        <w:t>77.</w:t>
      </w:r>
      <w:r w:rsidR="009F2E33" w:rsidRPr="000004AC">
        <w:t xml:space="preserve"> Spitzer RL, Kroenke K, Williams JB, Patient Health Questionnaire Primary Care Study Group. Validation and utility of a self-report version of PRIME-MD: the PHQ primary care study. JAMA</w:t>
      </w:r>
      <w:r w:rsidR="00284505">
        <w:t>.</w:t>
      </w:r>
      <w:r w:rsidR="009F2E33" w:rsidRPr="000004AC">
        <w:t xml:space="preserve"> 1999;</w:t>
      </w:r>
      <w:r w:rsidR="007F077A">
        <w:t xml:space="preserve"> </w:t>
      </w:r>
      <w:r w:rsidR="009F2E33" w:rsidRPr="000004AC">
        <w:t>282(18):</w:t>
      </w:r>
      <w:r w:rsidR="007F077A">
        <w:t xml:space="preserve"> </w:t>
      </w:r>
      <w:r w:rsidR="009F2E33" w:rsidRPr="000004AC">
        <w:t>1737-1744.</w:t>
      </w:r>
      <w:r w:rsidR="000A4DCF">
        <w:t xml:space="preserve"> DOI: 10.1001/jama.282.18.1737</w:t>
      </w:r>
    </w:p>
    <w:p w14:paraId="55E483A2" w14:textId="1C13A7E7" w:rsidR="009F2E33" w:rsidRPr="000004AC" w:rsidRDefault="00443501" w:rsidP="00CF281B">
      <w:pPr>
        <w:pStyle w:val="NormalWeb"/>
      </w:pPr>
      <w:r w:rsidRPr="000004AC">
        <w:t>78.</w:t>
      </w:r>
      <w:r w:rsidR="009F2E33" w:rsidRPr="000004AC">
        <w:t xml:space="preserve"> Lebrun F, Collins D. Is elite sport (really) bad for you? Can we answer the question? </w:t>
      </w:r>
      <w:r w:rsidR="00284505">
        <w:t>Front P</w:t>
      </w:r>
      <w:r w:rsidR="00284505" w:rsidRPr="000004AC">
        <w:t>sychol</w:t>
      </w:r>
      <w:r w:rsidR="00284505">
        <w:t>.</w:t>
      </w:r>
      <w:r w:rsidR="009F2E33" w:rsidRPr="000004AC">
        <w:t xml:space="preserve"> 2017;</w:t>
      </w:r>
      <w:r w:rsidR="007F077A">
        <w:t xml:space="preserve"> </w:t>
      </w:r>
      <w:r w:rsidR="009F2E33" w:rsidRPr="000004AC">
        <w:t>8:</w:t>
      </w:r>
      <w:r w:rsidR="007F077A">
        <w:t xml:space="preserve"> </w:t>
      </w:r>
      <w:r w:rsidR="009F2E33" w:rsidRPr="000004AC">
        <w:t>324.</w:t>
      </w:r>
      <w:r w:rsidR="004A0EED" w:rsidRPr="000004AC">
        <w:t xml:space="preserve"> DOI: </w:t>
      </w:r>
      <w:hyperlink r:id="rId67" w:history="1">
        <w:r w:rsidR="004A0EED" w:rsidRPr="000004AC">
          <w:rPr>
            <w:rStyle w:val="Hyperlink"/>
            <w:color w:val="auto"/>
            <w:u w:val="none"/>
            <w:shd w:val="clear" w:color="auto" w:fill="FFFFFF"/>
          </w:rPr>
          <w:t>10.3389/fpsyg.2017.00324</w:t>
        </w:r>
      </w:hyperlink>
    </w:p>
    <w:p w14:paraId="149EC3A0" w14:textId="59AB4400" w:rsidR="004A0EED" w:rsidRPr="000004AC" w:rsidRDefault="00443501" w:rsidP="004E1246">
      <w:pPr>
        <w:spacing w:beforeAutospacing="1" w:after="0" w:afterAutospacing="1" w:line="240" w:lineRule="auto"/>
        <w:rPr>
          <w:rFonts w:cs="Times New Roman"/>
          <w:szCs w:val="24"/>
        </w:rPr>
      </w:pPr>
      <w:r w:rsidRPr="000004AC">
        <w:rPr>
          <w:rFonts w:cs="Times New Roman"/>
          <w:szCs w:val="24"/>
        </w:rPr>
        <w:t>79.</w:t>
      </w:r>
      <w:r w:rsidR="009F2E33" w:rsidRPr="000004AC">
        <w:rPr>
          <w:rFonts w:cs="Times New Roman"/>
          <w:szCs w:val="24"/>
        </w:rPr>
        <w:t xml:space="preserve"> Savage J, Collins D, Cruickshank A. Exploring traumas in the development of talent: what are they, what do they do, and w</w:t>
      </w:r>
      <w:r w:rsidR="00284505">
        <w:rPr>
          <w:rFonts w:cs="Times New Roman"/>
          <w:szCs w:val="24"/>
        </w:rPr>
        <w:t>hat do they require? J Appl Sp</w:t>
      </w:r>
      <w:r w:rsidR="009F2E33" w:rsidRPr="000004AC">
        <w:rPr>
          <w:rFonts w:cs="Times New Roman"/>
          <w:szCs w:val="24"/>
        </w:rPr>
        <w:t xml:space="preserve"> Psychology</w:t>
      </w:r>
      <w:r w:rsidR="00284505">
        <w:rPr>
          <w:rFonts w:cs="Times New Roman"/>
          <w:szCs w:val="24"/>
        </w:rPr>
        <w:t>.</w:t>
      </w:r>
      <w:r w:rsidR="009F2E33" w:rsidRPr="000004AC">
        <w:rPr>
          <w:rFonts w:cs="Times New Roman"/>
          <w:szCs w:val="24"/>
        </w:rPr>
        <w:t xml:space="preserve"> 2017;</w:t>
      </w:r>
      <w:r w:rsidR="007F077A">
        <w:rPr>
          <w:rFonts w:cs="Times New Roman"/>
          <w:szCs w:val="24"/>
        </w:rPr>
        <w:t xml:space="preserve"> </w:t>
      </w:r>
      <w:r w:rsidR="009F2E33" w:rsidRPr="000004AC">
        <w:rPr>
          <w:rFonts w:cs="Times New Roman"/>
          <w:szCs w:val="24"/>
        </w:rPr>
        <w:t>29(1):</w:t>
      </w:r>
      <w:r w:rsidR="007F077A">
        <w:rPr>
          <w:rFonts w:cs="Times New Roman"/>
          <w:szCs w:val="24"/>
        </w:rPr>
        <w:t xml:space="preserve"> </w:t>
      </w:r>
      <w:r w:rsidR="009F2E33" w:rsidRPr="000004AC">
        <w:rPr>
          <w:rFonts w:cs="Times New Roman"/>
          <w:szCs w:val="24"/>
        </w:rPr>
        <w:t>101-117.</w:t>
      </w:r>
      <w:r w:rsidR="004A0EED" w:rsidRPr="000004AC">
        <w:rPr>
          <w:rFonts w:cs="Times New Roman"/>
          <w:szCs w:val="24"/>
        </w:rPr>
        <w:t xml:space="preserve"> </w:t>
      </w:r>
      <w:r w:rsidR="007F077A">
        <w:rPr>
          <w:rFonts w:cs="Times New Roman"/>
          <w:szCs w:val="24"/>
        </w:rPr>
        <w:t xml:space="preserve">DOI: </w:t>
      </w:r>
      <w:hyperlink r:id="rId68" w:history="1">
        <w:r w:rsidR="004A0EED" w:rsidRPr="000004AC">
          <w:rPr>
            <w:rStyle w:val="Hyperlink"/>
            <w:rFonts w:cs="Times New Roman"/>
            <w:color w:val="auto"/>
            <w:szCs w:val="24"/>
            <w:u w:val="none"/>
          </w:rPr>
          <w:t>10.1080/10413200.2016.1194910</w:t>
        </w:r>
      </w:hyperlink>
    </w:p>
    <w:p w14:paraId="5F43336A" w14:textId="38E8C5C9" w:rsidR="009F2E33" w:rsidRPr="000004AC" w:rsidRDefault="00443501" w:rsidP="00CF281B">
      <w:pPr>
        <w:pStyle w:val="NormalWeb"/>
      </w:pPr>
      <w:r w:rsidRPr="000004AC">
        <w:t>80.</w:t>
      </w:r>
      <w:r w:rsidR="009F2E33" w:rsidRPr="000004AC">
        <w:t xml:space="preserve"> Gulliver A, Griffiths KM, Christensen H. Barriers and facilitators to mental health help-seeking for young elite athletes: a qualitative study. BMC Psychiatry</w:t>
      </w:r>
      <w:r w:rsidR="00284505">
        <w:t>.</w:t>
      </w:r>
      <w:r w:rsidR="009F2E33" w:rsidRPr="000004AC">
        <w:t xml:space="preserve"> 2012;</w:t>
      </w:r>
      <w:r w:rsidR="007F077A">
        <w:t xml:space="preserve"> </w:t>
      </w:r>
      <w:r w:rsidR="009F2E33" w:rsidRPr="000004AC">
        <w:t>12(1):</w:t>
      </w:r>
      <w:r w:rsidR="007F077A">
        <w:t xml:space="preserve"> </w:t>
      </w:r>
      <w:r w:rsidR="009F2E33" w:rsidRPr="000004AC">
        <w:t>157.</w:t>
      </w:r>
      <w:r w:rsidR="004A0EED" w:rsidRPr="000004AC">
        <w:t xml:space="preserve"> DOI: </w:t>
      </w:r>
      <w:hyperlink r:id="rId69" w:history="1">
        <w:r w:rsidR="004A0EED" w:rsidRPr="000004AC">
          <w:rPr>
            <w:rStyle w:val="Hyperlink"/>
            <w:color w:val="auto"/>
            <w:u w:val="none"/>
            <w:shd w:val="clear" w:color="auto" w:fill="FFFFFF"/>
          </w:rPr>
          <w:t>10.1186/1471-244X-12-157</w:t>
        </w:r>
      </w:hyperlink>
    </w:p>
    <w:p w14:paraId="3018612B" w14:textId="1328AB46" w:rsidR="009F2E33" w:rsidRPr="000004AC" w:rsidRDefault="00443501" w:rsidP="00CF281B">
      <w:pPr>
        <w:pStyle w:val="NormalWeb"/>
      </w:pPr>
      <w:r w:rsidRPr="000004AC">
        <w:t>81.</w:t>
      </w:r>
      <w:r w:rsidR="009F2E33" w:rsidRPr="000004AC">
        <w:t xml:space="preserve"> Gulliver A, Griffiths KM, Christensen H, Mackinnon A, Calear AL, Parsons A, et al. Internet-based interventions to promote mental health help-seeking in elite athletes: an exploratory randomized controlled trial. J Med Internet Res</w:t>
      </w:r>
      <w:r w:rsidR="00284505">
        <w:t>.</w:t>
      </w:r>
      <w:r w:rsidR="009F2E33" w:rsidRPr="000004AC">
        <w:t xml:space="preserve"> 2012</w:t>
      </w:r>
      <w:r w:rsidR="007F077A">
        <w:t>;</w:t>
      </w:r>
      <w:r w:rsidR="009F2E33" w:rsidRPr="000004AC">
        <w:t xml:space="preserve"> 14(3):</w:t>
      </w:r>
      <w:r w:rsidR="007F077A">
        <w:t xml:space="preserve"> </w:t>
      </w:r>
      <w:r w:rsidR="009F2E33" w:rsidRPr="000004AC">
        <w:t>e69.</w:t>
      </w:r>
      <w:r w:rsidR="004A0EED" w:rsidRPr="000004AC">
        <w:t xml:space="preserve"> DOI: </w:t>
      </w:r>
      <w:hyperlink r:id="rId70" w:history="1">
        <w:r w:rsidR="004A0EED" w:rsidRPr="000004AC">
          <w:rPr>
            <w:rStyle w:val="Hyperlink"/>
            <w:color w:val="auto"/>
            <w:u w:val="none"/>
            <w:bdr w:val="none" w:sz="0" w:space="0" w:color="auto" w:frame="1"/>
            <w:shd w:val="clear" w:color="auto" w:fill="FFFFFF"/>
          </w:rPr>
          <w:t>10.2196/jmir.1864</w:t>
        </w:r>
      </w:hyperlink>
    </w:p>
    <w:p w14:paraId="32548B89" w14:textId="0D84FB22" w:rsidR="009F2E33" w:rsidRPr="000004AC" w:rsidRDefault="00443501" w:rsidP="00CF281B">
      <w:pPr>
        <w:pStyle w:val="NormalWeb"/>
      </w:pPr>
      <w:r w:rsidRPr="000004AC">
        <w:t>82.</w:t>
      </w:r>
      <w:r w:rsidR="009F2E33" w:rsidRPr="000004AC">
        <w:t xml:space="preserve"> Moesch K, Kenttä G, Kleinert J, Quignon-Fleuret C, Cecil S, Bertollo M. FEPSAC position statement: Mental health disorders in elite athletes and models of service provision. Psychol Sport Exerc</w:t>
      </w:r>
      <w:r w:rsidR="00284505">
        <w:t>.</w:t>
      </w:r>
      <w:r w:rsidR="009F2E33" w:rsidRPr="000004AC">
        <w:t xml:space="preserve"> 2018.</w:t>
      </w:r>
      <w:r w:rsidR="004A0EED" w:rsidRPr="000004AC">
        <w:t xml:space="preserve"> DOI: </w:t>
      </w:r>
      <w:hyperlink r:id="rId71" w:tgtFrame="_blank" w:tooltip="Persistent link using digital object identifier" w:history="1">
        <w:r w:rsidR="004A0EED" w:rsidRPr="000004AC">
          <w:rPr>
            <w:rStyle w:val="Hyperlink"/>
            <w:color w:val="auto"/>
            <w:u w:val="none"/>
          </w:rPr>
          <w:t>10.1016/j.psychsport.2018.05.013</w:t>
        </w:r>
      </w:hyperlink>
    </w:p>
    <w:p w14:paraId="5170896F" w14:textId="2BFAAB15" w:rsidR="00DB0E7F" w:rsidRPr="00F34DEC" w:rsidRDefault="009F2E33" w:rsidP="00CF281B">
      <w:pPr>
        <w:spacing w:line="240" w:lineRule="auto"/>
      </w:pPr>
      <w:r w:rsidRPr="004A0EED">
        <w:rPr>
          <w:rFonts w:eastAsia="Times New Roman" w:cs="Times New Roman"/>
          <w:szCs w:val="24"/>
        </w:rPr>
        <w:lastRenderedPageBreak/>
        <w:t> </w:t>
      </w:r>
      <w:r w:rsidR="003462F3" w:rsidRPr="004A0EED">
        <w:rPr>
          <w:rFonts w:cs="Times New Roman"/>
          <w:szCs w:val="24"/>
        </w:rPr>
        <w:fldChar w:fldCharType="end"/>
      </w:r>
    </w:p>
    <w:p w14:paraId="7D11DF64" w14:textId="4C0E765F" w:rsidR="00FD0F7F" w:rsidRPr="00F34DEC" w:rsidRDefault="00B32F43" w:rsidP="001A36D3">
      <w:pPr>
        <w:pStyle w:val="Heading3"/>
      </w:pPr>
      <w:r w:rsidRPr="00F34DEC">
        <w:t>Table captions</w:t>
      </w:r>
    </w:p>
    <w:p w14:paraId="31B3E78E" w14:textId="77777777" w:rsidR="00FD0F7F" w:rsidRPr="00F34DEC" w:rsidRDefault="00FD0F7F" w:rsidP="00CF281B">
      <w:pPr>
        <w:spacing w:line="240" w:lineRule="auto"/>
        <w:rPr>
          <w:rFonts w:cs="Times New Roman"/>
          <w:szCs w:val="24"/>
        </w:rPr>
      </w:pPr>
      <w:r w:rsidRPr="00F34DEC">
        <w:rPr>
          <w:rFonts w:cs="Times New Roman"/>
          <w:szCs w:val="24"/>
        </w:rPr>
        <w:t>Table 1: The demographic profile of the participants</w:t>
      </w:r>
    </w:p>
    <w:p w14:paraId="5DC6FF89" w14:textId="77777777" w:rsidR="00FD0F7F" w:rsidRPr="00F34DEC" w:rsidRDefault="00FD0F7F" w:rsidP="00CF281B">
      <w:pPr>
        <w:spacing w:line="240" w:lineRule="auto"/>
        <w:rPr>
          <w:rFonts w:cs="Times New Roman"/>
          <w:szCs w:val="24"/>
        </w:rPr>
      </w:pPr>
      <w:r w:rsidRPr="00F34DEC">
        <w:rPr>
          <w:rFonts w:cs="Times New Roman"/>
          <w:szCs w:val="24"/>
        </w:rPr>
        <w:t>Table 2: The importance of and support provided for mental health concerns</w:t>
      </w:r>
    </w:p>
    <w:p w14:paraId="36461984" w14:textId="50824709" w:rsidR="00FD0F7F" w:rsidRPr="00F34DEC" w:rsidRDefault="00FD0F7F" w:rsidP="00CF281B">
      <w:pPr>
        <w:spacing w:line="240" w:lineRule="auto"/>
        <w:jc w:val="both"/>
        <w:rPr>
          <w:rFonts w:cs="Times New Roman"/>
          <w:szCs w:val="24"/>
        </w:rPr>
      </w:pPr>
      <w:r w:rsidRPr="00F34DEC">
        <w:rPr>
          <w:rFonts w:cs="Times New Roman"/>
          <w:szCs w:val="24"/>
        </w:rPr>
        <w:t>Table 3: Thematic analysis of open ended questions exploring the reasons for choosing counselling or CBT. Number of mentions for each them is provid</w:t>
      </w:r>
      <w:r w:rsidR="00DF62DD" w:rsidRPr="00F34DEC">
        <w:rPr>
          <w:rFonts w:cs="Times New Roman"/>
          <w:szCs w:val="24"/>
        </w:rPr>
        <w:t>ed in brackets</w:t>
      </w:r>
    </w:p>
    <w:p w14:paraId="3A4DA243" w14:textId="13A00A70" w:rsidR="00B32F43" w:rsidRPr="00F34DEC" w:rsidRDefault="00B32F43" w:rsidP="001A36D3">
      <w:pPr>
        <w:pStyle w:val="Heading3"/>
      </w:pPr>
      <w:r w:rsidRPr="00F34DEC">
        <w:t>Figure captions</w:t>
      </w:r>
      <w:r w:rsidR="00520E9C" w:rsidRPr="00F34DEC">
        <w:t xml:space="preserve"> </w:t>
      </w:r>
    </w:p>
    <w:p w14:paraId="4DE49B38" w14:textId="6541B7B8" w:rsidR="00FD0F7F" w:rsidRPr="00F34DEC" w:rsidRDefault="001B5348" w:rsidP="00CF281B">
      <w:pPr>
        <w:spacing w:line="240" w:lineRule="auto"/>
        <w:rPr>
          <w:rFonts w:cs="Times New Roman"/>
          <w:szCs w:val="24"/>
        </w:rPr>
      </w:pPr>
      <w:r w:rsidRPr="00F34DEC">
        <w:rPr>
          <w:rFonts w:cs="Times New Roman"/>
          <w:szCs w:val="24"/>
        </w:rPr>
        <w:t>Figure 1</w:t>
      </w:r>
      <w:r w:rsidR="00FD0F7F" w:rsidRPr="00F34DEC">
        <w:rPr>
          <w:rFonts w:cs="Times New Roman"/>
          <w:szCs w:val="24"/>
        </w:rPr>
        <w:t>: Where help would be sought for mental health concerns</w:t>
      </w:r>
    </w:p>
    <w:p w14:paraId="56238E02" w14:textId="68E165AE" w:rsidR="00FD0F7F" w:rsidRPr="00F34DEC" w:rsidRDefault="001B5348" w:rsidP="00CF281B">
      <w:pPr>
        <w:spacing w:line="240" w:lineRule="auto"/>
        <w:jc w:val="both"/>
        <w:rPr>
          <w:rFonts w:cs="Times New Roman"/>
          <w:szCs w:val="24"/>
        </w:rPr>
      </w:pPr>
      <w:r w:rsidRPr="00F34DEC">
        <w:rPr>
          <w:rFonts w:cs="Times New Roman"/>
          <w:szCs w:val="24"/>
        </w:rPr>
        <w:t>Figure 2</w:t>
      </w:r>
      <w:r w:rsidR="00FD0F7F" w:rsidRPr="00F34DEC">
        <w:rPr>
          <w:rFonts w:cs="Times New Roman"/>
          <w:szCs w:val="24"/>
        </w:rPr>
        <w:t>. Barriers to help seeking treat</w:t>
      </w:r>
      <w:r w:rsidR="001D0472" w:rsidRPr="00F34DEC">
        <w:rPr>
          <w:rFonts w:cs="Times New Roman"/>
          <w:szCs w:val="24"/>
        </w:rPr>
        <w:t>ment for mental health concerns</w:t>
      </w:r>
    </w:p>
    <w:p w14:paraId="2D0BB453" w14:textId="76954D43" w:rsidR="00FD0F7F" w:rsidRPr="00F34DEC" w:rsidRDefault="001B5348" w:rsidP="00CF281B">
      <w:pPr>
        <w:spacing w:line="240" w:lineRule="auto"/>
        <w:jc w:val="both"/>
        <w:rPr>
          <w:rFonts w:cs="Times New Roman"/>
          <w:szCs w:val="24"/>
        </w:rPr>
      </w:pPr>
      <w:r w:rsidRPr="00F34DEC">
        <w:rPr>
          <w:rFonts w:cs="Times New Roman"/>
          <w:szCs w:val="24"/>
        </w:rPr>
        <w:t>Figure 3</w:t>
      </w:r>
      <w:r w:rsidR="00FD0F7F" w:rsidRPr="00F34DEC">
        <w:rPr>
          <w:rFonts w:cs="Times New Roman"/>
          <w:szCs w:val="24"/>
        </w:rPr>
        <w:t>. Awareness and knowledge of CBT</w:t>
      </w:r>
    </w:p>
    <w:p w14:paraId="6D010126" w14:textId="77777777" w:rsidR="007D1A3A" w:rsidRPr="00F34DEC" w:rsidRDefault="00FD0F7F" w:rsidP="00CF281B">
      <w:pPr>
        <w:spacing w:line="240" w:lineRule="auto"/>
        <w:jc w:val="both"/>
        <w:rPr>
          <w:rFonts w:cs="Times New Roman"/>
          <w:szCs w:val="24"/>
        </w:rPr>
      </w:pPr>
      <w:r w:rsidRPr="00F34DEC">
        <w:rPr>
          <w:rFonts w:cs="Times New Roman"/>
          <w:szCs w:val="24"/>
        </w:rPr>
        <w:t>Figu</w:t>
      </w:r>
      <w:r w:rsidR="001B5348" w:rsidRPr="00F34DEC">
        <w:rPr>
          <w:rFonts w:cs="Times New Roman"/>
          <w:szCs w:val="24"/>
        </w:rPr>
        <w:t>re 4</w:t>
      </w:r>
      <w:r w:rsidRPr="00F34DEC">
        <w:rPr>
          <w:rFonts w:cs="Times New Roman"/>
          <w:szCs w:val="24"/>
        </w:rPr>
        <w:t>. Preference regarding the type of help for mental health concerns</w:t>
      </w:r>
    </w:p>
    <w:p w14:paraId="4FEC16FB" w14:textId="25018CB2" w:rsidR="00DB0E7F" w:rsidRPr="00F34DEC" w:rsidRDefault="001E7149" w:rsidP="00CF281B">
      <w:pPr>
        <w:spacing w:line="240" w:lineRule="auto"/>
        <w:jc w:val="both"/>
        <w:rPr>
          <w:rFonts w:cs="Times New Roman"/>
          <w:szCs w:val="24"/>
        </w:rPr>
      </w:pPr>
      <w:r w:rsidRPr="00F34DEC">
        <w:rPr>
          <w:rFonts w:cs="Times New Roman"/>
          <w:szCs w:val="24"/>
        </w:rPr>
        <w:t xml:space="preserve">Appendix A: Perceptions towards mental health and CBT’ Wilkins et al. </w:t>
      </w:r>
      <w:r w:rsidRPr="00F34DEC">
        <w:rPr>
          <w:rFonts w:cs="Times New Roman"/>
          <w:szCs w:val="24"/>
        </w:rPr>
        <w:fldChar w:fldCharType="begin"/>
      </w:r>
      <w:r w:rsidRPr="00F34DEC">
        <w:rPr>
          <w:rFonts w:cs="Times New Roman"/>
          <w:szCs w:val="24"/>
        </w:rPr>
        <w:instrText>ADDIN RW.CITE{{1379 Wilkins,L.,Sweeney,J.,Zaborski,Z.,Nelson,C.,Tweddle,S.,Beukes,E.W.,Allen,P.M. 2018}}</w:instrText>
      </w:r>
      <w:r w:rsidRPr="00F34DEC">
        <w:rPr>
          <w:rFonts w:cs="Times New Roman"/>
          <w:szCs w:val="24"/>
        </w:rPr>
        <w:fldChar w:fldCharType="separate"/>
      </w:r>
      <w:r w:rsidR="009F2E33" w:rsidRPr="00F34DEC">
        <w:rPr>
          <w:rFonts w:cs="Times New Roman"/>
          <w:szCs w:val="24"/>
        </w:rPr>
        <w:t>(13)</w:t>
      </w:r>
      <w:r w:rsidRPr="00F34DEC">
        <w:rPr>
          <w:rFonts w:cs="Times New Roman"/>
          <w:szCs w:val="24"/>
        </w:rPr>
        <w:fldChar w:fldCharType="end"/>
      </w:r>
      <w:r w:rsidRPr="00F34DEC">
        <w:rPr>
          <w:rFonts w:cs="Times New Roman"/>
          <w:szCs w:val="24"/>
        </w:rPr>
        <w:t xml:space="preserve"> questionnaire</w:t>
      </w:r>
    </w:p>
    <w:sectPr w:rsidR="00DB0E7F" w:rsidRPr="00F34DEC" w:rsidSect="003828E5">
      <w:pgSz w:w="11906" w:h="16838"/>
      <w:pgMar w:top="1440" w:right="1440" w:bottom="1440" w:left="1440"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0340511" w16cid:durableId="2146C54F"/>
  <w16cid:commentId w16cid:paraId="0DCF3AEE" w16cid:durableId="2146C578"/>
  <w16cid:commentId w16cid:paraId="12A271F9" w16cid:durableId="2146C5A6"/>
  <w16cid:commentId w16cid:paraId="4EA91488" w16cid:durableId="2146CC52"/>
  <w16cid:commentId w16cid:paraId="7453C274" w16cid:durableId="2146CC97"/>
  <w16cid:commentId w16cid:paraId="72B543BA" w16cid:durableId="2146D143"/>
  <w16cid:commentId w16cid:paraId="0FD1EE1A" w16cid:durableId="2146D15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0829D" w14:textId="77777777" w:rsidR="004A677F" w:rsidRDefault="004A677F" w:rsidP="004631C2">
      <w:pPr>
        <w:spacing w:after="0" w:line="240" w:lineRule="auto"/>
      </w:pPr>
      <w:r>
        <w:separator/>
      </w:r>
    </w:p>
  </w:endnote>
  <w:endnote w:type="continuationSeparator" w:id="0">
    <w:p w14:paraId="2B70E956" w14:textId="77777777" w:rsidR="004A677F" w:rsidRDefault="004A677F" w:rsidP="00463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1739164"/>
      <w:docPartObj>
        <w:docPartGallery w:val="Page Numbers (Bottom of Page)"/>
        <w:docPartUnique/>
      </w:docPartObj>
    </w:sdtPr>
    <w:sdtEndPr>
      <w:rPr>
        <w:noProof/>
      </w:rPr>
    </w:sdtEndPr>
    <w:sdtContent>
      <w:p w14:paraId="648BD488" w14:textId="24DAF1DD" w:rsidR="004A677F" w:rsidRDefault="004A677F">
        <w:pPr>
          <w:pStyle w:val="Footer"/>
          <w:jc w:val="right"/>
        </w:pPr>
        <w:r>
          <w:fldChar w:fldCharType="begin"/>
        </w:r>
        <w:r>
          <w:instrText xml:space="preserve"> PAGE   \* MERGEFORMAT </w:instrText>
        </w:r>
        <w:r>
          <w:fldChar w:fldCharType="separate"/>
        </w:r>
        <w:r w:rsidR="00BF24B4">
          <w:rPr>
            <w:noProof/>
          </w:rPr>
          <w:t>20</w:t>
        </w:r>
        <w:r>
          <w:rPr>
            <w:noProof/>
          </w:rPr>
          <w:fldChar w:fldCharType="end"/>
        </w:r>
      </w:p>
    </w:sdtContent>
  </w:sdt>
  <w:p w14:paraId="7CA6C7D5" w14:textId="77777777" w:rsidR="004A677F" w:rsidRDefault="004A6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9DD3A" w14:textId="77777777" w:rsidR="004A677F" w:rsidRDefault="004A677F" w:rsidP="004631C2">
      <w:pPr>
        <w:spacing w:after="0" w:line="240" w:lineRule="auto"/>
      </w:pPr>
      <w:r>
        <w:separator/>
      </w:r>
    </w:p>
  </w:footnote>
  <w:footnote w:type="continuationSeparator" w:id="0">
    <w:p w14:paraId="06DACF08" w14:textId="77777777" w:rsidR="004A677F" w:rsidRDefault="004A677F" w:rsidP="004631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A52FB"/>
    <w:multiLevelType w:val="multilevel"/>
    <w:tmpl w:val="6568D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9219E"/>
    <w:multiLevelType w:val="multilevel"/>
    <w:tmpl w:val="B89E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70556"/>
    <w:multiLevelType w:val="multilevel"/>
    <w:tmpl w:val="A7E0F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23A1A"/>
    <w:multiLevelType w:val="hybridMultilevel"/>
    <w:tmpl w:val="8C3C7F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C12305"/>
    <w:multiLevelType w:val="multilevel"/>
    <w:tmpl w:val="746A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775322"/>
    <w:multiLevelType w:val="multilevel"/>
    <w:tmpl w:val="FC34E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977BE"/>
    <w:multiLevelType w:val="multilevel"/>
    <w:tmpl w:val="2EEC646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3E87032B"/>
    <w:multiLevelType w:val="multilevel"/>
    <w:tmpl w:val="8DCA1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1C1775"/>
    <w:multiLevelType w:val="multilevel"/>
    <w:tmpl w:val="2EAE4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99053C"/>
    <w:multiLevelType w:val="multilevel"/>
    <w:tmpl w:val="0F20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F8385C"/>
    <w:multiLevelType w:val="hybridMultilevel"/>
    <w:tmpl w:val="C54A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E64B5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CCF0A6A"/>
    <w:multiLevelType w:val="hybridMultilevel"/>
    <w:tmpl w:val="8FF2DEB8"/>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3" w15:restartNumberingAfterBreak="0">
    <w:nsid w:val="6D6C27F4"/>
    <w:multiLevelType w:val="hybridMultilevel"/>
    <w:tmpl w:val="56382C42"/>
    <w:lvl w:ilvl="0" w:tplc="4C26AD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1"/>
  </w:num>
  <w:num w:numId="3">
    <w:abstractNumId w:val="12"/>
  </w:num>
  <w:num w:numId="4">
    <w:abstractNumId w:val="3"/>
  </w:num>
  <w:num w:numId="5">
    <w:abstractNumId w:val="10"/>
  </w:num>
  <w:num w:numId="6">
    <w:abstractNumId w:val="7"/>
  </w:num>
  <w:num w:numId="7">
    <w:abstractNumId w:val="5"/>
  </w:num>
  <w:num w:numId="8">
    <w:abstractNumId w:val="6"/>
  </w:num>
  <w:num w:numId="9">
    <w:abstractNumId w:val="1"/>
  </w:num>
  <w:num w:numId="10">
    <w:abstractNumId w:val="2"/>
  </w:num>
  <w:num w:numId="11">
    <w:abstractNumId w:val="9"/>
  </w:num>
  <w:num w:numId="12">
    <w:abstractNumId w:val="4"/>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6A7"/>
    <w:rsid w:val="000004AC"/>
    <w:rsid w:val="000046FD"/>
    <w:rsid w:val="000056A1"/>
    <w:rsid w:val="00007C38"/>
    <w:rsid w:val="00010B55"/>
    <w:rsid w:val="000112E3"/>
    <w:rsid w:val="00011342"/>
    <w:rsid w:val="000169B8"/>
    <w:rsid w:val="000205CA"/>
    <w:rsid w:val="00021D7D"/>
    <w:rsid w:val="00022BA6"/>
    <w:rsid w:val="00027E4A"/>
    <w:rsid w:val="00027FB9"/>
    <w:rsid w:val="00027FBB"/>
    <w:rsid w:val="00031851"/>
    <w:rsid w:val="00032E53"/>
    <w:rsid w:val="000371F8"/>
    <w:rsid w:val="000418D5"/>
    <w:rsid w:val="000430F5"/>
    <w:rsid w:val="000462F4"/>
    <w:rsid w:val="00046D61"/>
    <w:rsid w:val="00047533"/>
    <w:rsid w:val="00051DFB"/>
    <w:rsid w:val="00052157"/>
    <w:rsid w:val="0006050F"/>
    <w:rsid w:val="00062F11"/>
    <w:rsid w:val="00070600"/>
    <w:rsid w:val="00070F8C"/>
    <w:rsid w:val="00072021"/>
    <w:rsid w:val="00072ED8"/>
    <w:rsid w:val="0007446C"/>
    <w:rsid w:val="00076172"/>
    <w:rsid w:val="00076664"/>
    <w:rsid w:val="00081F29"/>
    <w:rsid w:val="00082A7D"/>
    <w:rsid w:val="00084E32"/>
    <w:rsid w:val="00090ABD"/>
    <w:rsid w:val="00091DFD"/>
    <w:rsid w:val="000938D1"/>
    <w:rsid w:val="000974CA"/>
    <w:rsid w:val="000A0DDC"/>
    <w:rsid w:val="000A1C12"/>
    <w:rsid w:val="000A25A8"/>
    <w:rsid w:val="000A38A7"/>
    <w:rsid w:val="000A4864"/>
    <w:rsid w:val="000A4DCF"/>
    <w:rsid w:val="000A6330"/>
    <w:rsid w:val="000B2362"/>
    <w:rsid w:val="000B46D9"/>
    <w:rsid w:val="000C0F22"/>
    <w:rsid w:val="000C0FCC"/>
    <w:rsid w:val="000C390A"/>
    <w:rsid w:val="000C49F9"/>
    <w:rsid w:val="000C52AB"/>
    <w:rsid w:val="000C5EA5"/>
    <w:rsid w:val="000D0EDA"/>
    <w:rsid w:val="000D2A21"/>
    <w:rsid w:val="000D2C56"/>
    <w:rsid w:val="000D7FC2"/>
    <w:rsid w:val="000E22DD"/>
    <w:rsid w:val="000E23AC"/>
    <w:rsid w:val="000E627B"/>
    <w:rsid w:val="000E6886"/>
    <w:rsid w:val="000E78DF"/>
    <w:rsid w:val="000F191F"/>
    <w:rsid w:val="000F249C"/>
    <w:rsid w:val="000F3B26"/>
    <w:rsid w:val="000F552F"/>
    <w:rsid w:val="000F56AD"/>
    <w:rsid w:val="000F575F"/>
    <w:rsid w:val="000F6754"/>
    <w:rsid w:val="000F6BA2"/>
    <w:rsid w:val="001007DD"/>
    <w:rsid w:val="001010B5"/>
    <w:rsid w:val="00101AEE"/>
    <w:rsid w:val="00101F21"/>
    <w:rsid w:val="00102F39"/>
    <w:rsid w:val="00105DAD"/>
    <w:rsid w:val="00107C75"/>
    <w:rsid w:val="00110C94"/>
    <w:rsid w:val="00111298"/>
    <w:rsid w:val="00111F9C"/>
    <w:rsid w:val="0011353E"/>
    <w:rsid w:val="0011440C"/>
    <w:rsid w:val="0011601A"/>
    <w:rsid w:val="00121FBC"/>
    <w:rsid w:val="00122AC1"/>
    <w:rsid w:val="00125782"/>
    <w:rsid w:val="00127351"/>
    <w:rsid w:val="00131BB2"/>
    <w:rsid w:val="00132DDA"/>
    <w:rsid w:val="0013413D"/>
    <w:rsid w:val="001427E2"/>
    <w:rsid w:val="001431A9"/>
    <w:rsid w:val="00145538"/>
    <w:rsid w:val="00147B07"/>
    <w:rsid w:val="00147B48"/>
    <w:rsid w:val="00147B84"/>
    <w:rsid w:val="00151375"/>
    <w:rsid w:val="00151EC2"/>
    <w:rsid w:val="001539C2"/>
    <w:rsid w:val="00153AC7"/>
    <w:rsid w:val="001554B4"/>
    <w:rsid w:val="001563CB"/>
    <w:rsid w:val="00157931"/>
    <w:rsid w:val="001668EC"/>
    <w:rsid w:val="0017144D"/>
    <w:rsid w:val="00171570"/>
    <w:rsid w:val="0017197D"/>
    <w:rsid w:val="001771FB"/>
    <w:rsid w:val="00185BF1"/>
    <w:rsid w:val="00186393"/>
    <w:rsid w:val="001869B8"/>
    <w:rsid w:val="00187AED"/>
    <w:rsid w:val="00193D73"/>
    <w:rsid w:val="00195896"/>
    <w:rsid w:val="00196C4B"/>
    <w:rsid w:val="00197026"/>
    <w:rsid w:val="001A36D3"/>
    <w:rsid w:val="001A3B26"/>
    <w:rsid w:val="001A4AAA"/>
    <w:rsid w:val="001A620E"/>
    <w:rsid w:val="001A644A"/>
    <w:rsid w:val="001B4A1B"/>
    <w:rsid w:val="001B4C00"/>
    <w:rsid w:val="001B5348"/>
    <w:rsid w:val="001B5CB4"/>
    <w:rsid w:val="001B60B4"/>
    <w:rsid w:val="001C1152"/>
    <w:rsid w:val="001C20F9"/>
    <w:rsid w:val="001C3AB6"/>
    <w:rsid w:val="001C3D3F"/>
    <w:rsid w:val="001C44BB"/>
    <w:rsid w:val="001C500A"/>
    <w:rsid w:val="001D0472"/>
    <w:rsid w:val="001D048A"/>
    <w:rsid w:val="001D475C"/>
    <w:rsid w:val="001D4A2F"/>
    <w:rsid w:val="001D5198"/>
    <w:rsid w:val="001D5E49"/>
    <w:rsid w:val="001D6C62"/>
    <w:rsid w:val="001E021D"/>
    <w:rsid w:val="001E4CC9"/>
    <w:rsid w:val="001E5662"/>
    <w:rsid w:val="001E5CBA"/>
    <w:rsid w:val="001E6034"/>
    <w:rsid w:val="001E60CD"/>
    <w:rsid w:val="001E62BB"/>
    <w:rsid w:val="001E6F67"/>
    <w:rsid w:val="001E6FF1"/>
    <w:rsid w:val="001E7149"/>
    <w:rsid w:val="001E721F"/>
    <w:rsid w:val="001E779E"/>
    <w:rsid w:val="001E7D4F"/>
    <w:rsid w:val="001F4A45"/>
    <w:rsid w:val="001F621D"/>
    <w:rsid w:val="001F7D44"/>
    <w:rsid w:val="002021A1"/>
    <w:rsid w:val="0020335A"/>
    <w:rsid w:val="00203861"/>
    <w:rsid w:val="0020659C"/>
    <w:rsid w:val="00214908"/>
    <w:rsid w:val="00215F15"/>
    <w:rsid w:val="00217CD1"/>
    <w:rsid w:val="002204BD"/>
    <w:rsid w:val="00222AA1"/>
    <w:rsid w:val="00224A00"/>
    <w:rsid w:val="002254E5"/>
    <w:rsid w:val="00230094"/>
    <w:rsid w:val="00230E54"/>
    <w:rsid w:val="00233BF9"/>
    <w:rsid w:val="00235C4E"/>
    <w:rsid w:val="00236BCE"/>
    <w:rsid w:val="00241193"/>
    <w:rsid w:val="002419D6"/>
    <w:rsid w:val="00244A34"/>
    <w:rsid w:val="00245DE9"/>
    <w:rsid w:val="0024690A"/>
    <w:rsid w:val="00247583"/>
    <w:rsid w:val="002476FA"/>
    <w:rsid w:val="002478B2"/>
    <w:rsid w:val="0025466B"/>
    <w:rsid w:val="00257798"/>
    <w:rsid w:val="00261162"/>
    <w:rsid w:val="002627D4"/>
    <w:rsid w:val="00262A82"/>
    <w:rsid w:val="00265ABA"/>
    <w:rsid w:val="00265BD8"/>
    <w:rsid w:val="002708C5"/>
    <w:rsid w:val="0027136A"/>
    <w:rsid w:val="002716BC"/>
    <w:rsid w:val="002741DC"/>
    <w:rsid w:val="002765DE"/>
    <w:rsid w:val="0027735C"/>
    <w:rsid w:val="00277C4E"/>
    <w:rsid w:val="00280E34"/>
    <w:rsid w:val="002826DF"/>
    <w:rsid w:val="00283F38"/>
    <w:rsid w:val="00284505"/>
    <w:rsid w:val="002847E5"/>
    <w:rsid w:val="00284C4A"/>
    <w:rsid w:val="00285EC7"/>
    <w:rsid w:val="00287378"/>
    <w:rsid w:val="00287DB4"/>
    <w:rsid w:val="002975E0"/>
    <w:rsid w:val="002A13EB"/>
    <w:rsid w:val="002A5CF3"/>
    <w:rsid w:val="002B6148"/>
    <w:rsid w:val="002B7890"/>
    <w:rsid w:val="002C1A2C"/>
    <w:rsid w:val="002C1D64"/>
    <w:rsid w:val="002C3162"/>
    <w:rsid w:val="002C350C"/>
    <w:rsid w:val="002D1818"/>
    <w:rsid w:val="002D19A3"/>
    <w:rsid w:val="002D1DCE"/>
    <w:rsid w:val="002D3796"/>
    <w:rsid w:val="002D4A57"/>
    <w:rsid w:val="002D5605"/>
    <w:rsid w:val="002D565F"/>
    <w:rsid w:val="002D64A4"/>
    <w:rsid w:val="002E2F86"/>
    <w:rsid w:val="002E4929"/>
    <w:rsid w:val="002F3A40"/>
    <w:rsid w:val="002F46BA"/>
    <w:rsid w:val="003011C1"/>
    <w:rsid w:val="003035A6"/>
    <w:rsid w:val="00303737"/>
    <w:rsid w:val="003056A3"/>
    <w:rsid w:val="003113A1"/>
    <w:rsid w:val="00315FFD"/>
    <w:rsid w:val="003160E2"/>
    <w:rsid w:val="00317B73"/>
    <w:rsid w:val="00320F2D"/>
    <w:rsid w:val="00320FFD"/>
    <w:rsid w:val="00324A4F"/>
    <w:rsid w:val="0032554F"/>
    <w:rsid w:val="00326AD5"/>
    <w:rsid w:val="0033685B"/>
    <w:rsid w:val="003370B6"/>
    <w:rsid w:val="00337338"/>
    <w:rsid w:val="003376DA"/>
    <w:rsid w:val="00341092"/>
    <w:rsid w:val="00343269"/>
    <w:rsid w:val="00344693"/>
    <w:rsid w:val="00345DB7"/>
    <w:rsid w:val="003462F3"/>
    <w:rsid w:val="003467B8"/>
    <w:rsid w:val="00347929"/>
    <w:rsid w:val="00351C1A"/>
    <w:rsid w:val="0035285F"/>
    <w:rsid w:val="0035773F"/>
    <w:rsid w:val="00360B3A"/>
    <w:rsid w:val="003620D7"/>
    <w:rsid w:val="003627AA"/>
    <w:rsid w:val="00364FE6"/>
    <w:rsid w:val="00365F25"/>
    <w:rsid w:val="00366F56"/>
    <w:rsid w:val="00371F03"/>
    <w:rsid w:val="00371FDA"/>
    <w:rsid w:val="00372106"/>
    <w:rsid w:val="00375ABB"/>
    <w:rsid w:val="00376704"/>
    <w:rsid w:val="003801C1"/>
    <w:rsid w:val="00380A67"/>
    <w:rsid w:val="0038232E"/>
    <w:rsid w:val="003828E5"/>
    <w:rsid w:val="003846C1"/>
    <w:rsid w:val="00385E5B"/>
    <w:rsid w:val="00386D11"/>
    <w:rsid w:val="0039134C"/>
    <w:rsid w:val="00391FC1"/>
    <w:rsid w:val="00393C72"/>
    <w:rsid w:val="00393DED"/>
    <w:rsid w:val="00394BC5"/>
    <w:rsid w:val="00395A00"/>
    <w:rsid w:val="00396003"/>
    <w:rsid w:val="00396C8C"/>
    <w:rsid w:val="003A6FFB"/>
    <w:rsid w:val="003A717F"/>
    <w:rsid w:val="003B22A6"/>
    <w:rsid w:val="003B4368"/>
    <w:rsid w:val="003C097F"/>
    <w:rsid w:val="003C1589"/>
    <w:rsid w:val="003C2AAC"/>
    <w:rsid w:val="003C504A"/>
    <w:rsid w:val="003D11AE"/>
    <w:rsid w:val="003D274B"/>
    <w:rsid w:val="003D6E91"/>
    <w:rsid w:val="003E080C"/>
    <w:rsid w:val="003E14DC"/>
    <w:rsid w:val="003E1519"/>
    <w:rsid w:val="003E1FF5"/>
    <w:rsid w:val="003E22DA"/>
    <w:rsid w:val="003E31B4"/>
    <w:rsid w:val="003E55FE"/>
    <w:rsid w:val="003E653E"/>
    <w:rsid w:val="003E7D35"/>
    <w:rsid w:val="003F5284"/>
    <w:rsid w:val="004005CD"/>
    <w:rsid w:val="00401FF8"/>
    <w:rsid w:val="004072D3"/>
    <w:rsid w:val="00410EE0"/>
    <w:rsid w:val="00410FE5"/>
    <w:rsid w:val="00411FF3"/>
    <w:rsid w:val="004126D6"/>
    <w:rsid w:val="004146AE"/>
    <w:rsid w:val="004152E6"/>
    <w:rsid w:val="004174D1"/>
    <w:rsid w:val="00422A51"/>
    <w:rsid w:val="00422B1C"/>
    <w:rsid w:val="00422E62"/>
    <w:rsid w:val="00425DC6"/>
    <w:rsid w:val="00427011"/>
    <w:rsid w:val="0042731A"/>
    <w:rsid w:val="00430939"/>
    <w:rsid w:val="00430FB5"/>
    <w:rsid w:val="00431B9E"/>
    <w:rsid w:val="00433C28"/>
    <w:rsid w:val="00434EB3"/>
    <w:rsid w:val="0044008C"/>
    <w:rsid w:val="00440E0D"/>
    <w:rsid w:val="00440EE7"/>
    <w:rsid w:val="00442709"/>
    <w:rsid w:val="00443501"/>
    <w:rsid w:val="00443684"/>
    <w:rsid w:val="00445241"/>
    <w:rsid w:val="00445464"/>
    <w:rsid w:val="0044610C"/>
    <w:rsid w:val="004467D9"/>
    <w:rsid w:val="00447683"/>
    <w:rsid w:val="0045445D"/>
    <w:rsid w:val="00454A95"/>
    <w:rsid w:val="00454C60"/>
    <w:rsid w:val="00457A6C"/>
    <w:rsid w:val="00462142"/>
    <w:rsid w:val="004631C2"/>
    <w:rsid w:val="00463BB6"/>
    <w:rsid w:val="0046480F"/>
    <w:rsid w:val="00464869"/>
    <w:rsid w:val="00467728"/>
    <w:rsid w:val="00467AD0"/>
    <w:rsid w:val="00467B05"/>
    <w:rsid w:val="00470A35"/>
    <w:rsid w:val="00471639"/>
    <w:rsid w:val="00471673"/>
    <w:rsid w:val="00472398"/>
    <w:rsid w:val="00475938"/>
    <w:rsid w:val="00475D29"/>
    <w:rsid w:val="004837A4"/>
    <w:rsid w:val="0048469A"/>
    <w:rsid w:val="00484C7D"/>
    <w:rsid w:val="004914F2"/>
    <w:rsid w:val="00493C10"/>
    <w:rsid w:val="00494DD2"/>
    <w:rsid w:val="004957EF"/>
    <w:rsid w:val="004A0EED"/>
    <w:rsid w:val="004A3CBF"/>
    <w:rsid w:val="004A4C58"/>
    <w:rsid w:val="004A677F"/>
    <w:rsid w:val="004A6F1D"/>
    <w:rsid w:val="004A7FB0"/>
    <w:rsid w:val="004B0796"/>
    <w:rsid w:val="004B25A5"/>
    <w:rsid w:val="004B305A"/>
    <w:rsid w:val="004B70D8"/>
    <w:rsid w:val="004C26A1"/>
    <w:rsid w:val="004C4D2D"/>
    <w:rsid w:val="004D1597"/>
    <w:rsid w:val="004D46AE"/>
    <w:rsid w:val="004D554D"/>
    <w:rsid w:val="004D601D"/>
    <w:rsid w:val="004D6CED"/>
    <w:rsid w:val="004E0F29"/>
    <w:rsid w:val="004E1246"/>
    <w:rsid w:val="004E12E8"/>
    <w:rsid w:val="004E3495"/>
    <w:rsid w:val="004E79B7"/>
    <w:rsid w:val="004E7D32"/>
    <w:rsid w:val="004F3B7E"/>
    <w:rsid w:val="004F4376"/>
    <w:rsid w:val="005022E9"/>
    <w:rsid w:val="00503557"/>
    <w:rsid w:val="0050479C"/>
    <w:rsid w:val="005140FD"/>
    <w:rsid w:val="0051588E"/>
    <w:rsid w:val="00515E4B"/>
    <w:rsid w:val="0051606B"/>
    <w:rsid w:val="005173FA"/>
    <w:rsid w:val="00520E9C"/>
    <w:rsid w:val="005249A2"/>
    <w:rsid w:val="00527389"/>
    <w:rsid w:val="00530777"/>
    <w:rsid w:val="00531A7F"/>
    <w:rsid w:val="0053397A"/>
    <w:rsid w:val="00535B5B"/>
    <w:rsid w:val="00536ACF"/>
    <w:rsid w:val="0053799A"/>
    <w:rsid w:val="005400E1"/>
    <w:rsid w:val="00540E6F"/>
    <w:rsid w:val="00542556"/>
    <w:rsid w:val="0054584B"/>
    <w:rsid w:val="005516D2"/>
    <w:rsid w:val="005530F3"/>
    <w:rsid w:val="00553507"/>
    <w:rsid w:val="005538AD"/>
    <w:rsid w:val="005547D3"/>
    <w:rsid w:val="0055517C"/>
    <w:rsid w:val="005607CC"/>
    <w:rsid w:val="0056243C"/>
    <w:rsid w:val="0056358B"/>
    <w:rsid w:val="00565AEB"/>
    <w:rsid w:val="005667E9"/>
    <w:rsid w:val="00571FFC"/>
    <w:rsid w:val="00573F57"/>
    <w:rsid w:val="0057484B"/>
    <w:rsid w:val="00575B21"/>
    <w:rsid w:val="00575E02"/>
    <w:rsid w:val="00576520"/>
    <w:rsid w:val="00580BFF"/>
    <w:rsid w:val="005840C4"/>
    <w:rsid w:val="005845C7"/>
    <w:rsid w:val="00584E48"/>
    <w:rsid w:val="0058796D"/>
    <w:rsid w:val="00587B17"/>
    <w:rsid w:val="00594A1F"/>
    <w:rsid w:val="00594BE5"/>
    <w:rsid w:val="00595A6C"/>
    <w:rsid w:val="00596154"/>
    <w:rsid w:val="00597177"/>
    <w:rsid w:val="005973B6"/>
    <w:rsid w:val="005A0E51"/>
    <w:rsid w:val="005A24CC"/>
    <w:rsid w:val="005A30FB"/>
    <w:rsid w:val="005A6B52"/>
    <w:rsid w:val="005B3C34"/>
    <w:rsid w:val="005C08F4"/>
    <w:rsid w:val="005C1CD2"/>
    <w:rsid w:val="005C21AA"/>
    <w:rsid w:val="005C4BD2"/>
    <w:rsid w:val="005C5186"/>
    <w:rsid w:val="005C578D"/>
    <w:rsid w:val="005C61EE"/>
    <w:rsid w:val="005C69A0"/>
    <w:rsid w:val="005D1838"/>
    <w:rsid w:val="005D2680"/>
    <w:rsid w:val="005D3273"/>
    <w:rsid w:val="005D39A2"/>
    <w:rsid w:val="005D7E62"/>
    <w:rsid w:val="005E3D58"/>
    <w:rsid w:val="005E427A"/>
    <w:rsid w:val="005E472A"/>
    <w:rsid w:val="005F2314"/>
    <w:rsid w:val="005F3B6F"/>
    <w:rsid w:val="00600A8D"/>
    <w:rsid w:val="00600B7B"/>
    <w:rsid w:val="00601A9E"/>
    <w:rsid w:val="00603459"/>
    <w:rsid w:val="00603DAB"/>
    <w:rsid w:val="0060467C"/>
    <w:rsid w:val="00606903"/>
    <w:rsid w:val="00607DEB"/>
    <w:rsid w:val="00621A70"/>
    <w:rsid w:val="00621B87"/>
    <w:rsid w:val="00623B50"/>
    <w:rsid w:val="006268E8"/>
    <w:rsid w:val="0062743D"/>
    <w:rsid w:val="00631C36"/>
    <w:rsid w:val="0063302C"/>
    <w:rsid w:val="00634211"/>
    <w:rsid w:val="00635622"/>
    <w:rsid w:val="00636B2E"/>
    <w:rsid w:val="00642714"/>
    <w:rsid w:val="00646BFE"/>
    <w:rsid w:val="006478BB"/>
    <w:rsid w:val="00651599"/>
    <w:rsid w:val="00652408"/>
    <w:rsid w:val="00653ACE"/>
    <w:rsid w:val="0065480D"/>
    <w:rsid w:val="006556CB"/>
    <w:rsid w:val="0065654A"/>
    <w:rsid w:val="006574AC"/>
    <w:rsid w:val="00657C00"/>
    <w:rsid w:val="006602B8"/>
    <w:rsid w:val="00660D65"/>
    <w:rsid w:val="0066400C"/>
    <w:rsid w:val="00665941"/>
    <w:rsid w:val="006666AA"/>
    <w:rsid w:val="00667157"/>
    <w:rsid w:val="00667923"/>
    <w:rsid w:val="006714A5"/>
    <w:rsid w:val="00672187"/>
    <w:rsid w:val="006819EA"/>
    <w:rsid w:val="00684DBF"/>
    <w:rsid w:val="006851BE"/>
    <w:rsid w:val="00686097"/>
    <w:rsid w:val="006864C9"/>
    <w:rsid w:val="00686901"/>
    <w:rsid w:val="00687DA7"/>
    <w:rsid w:val="00690E44"/>
    <w:rsid w:val="006926CF"/>
    <w:rsid w:val="006937FE"/>
    <w:rsid w:val="0069691E"/>
    <w:rsid w:val="006A348E"/>
    <w:rsid w:val="006A5FE1"/>
    <w:rsid w:val="006C37BD"/>
    <w:rsid w:val="006C3D97"/>
    <w:rsid w:val="006C4533"/>
    <w:rsid w:val="006C4AB9"/>
    <w:rsid w:val="006C4C97"/>
    <w:rsid w:val="006C4D11"/>
    <w:rsid w:val="006C5D91"/>
    <w:rsid w:val="006C7783"/>
    <w:rsid w:val="006D1D55"/>
    <w:rsid w:val="006D6861"/>
    <w:rsid w:val="006E061B"/>
    <w:rsid w:val="006E1B4A"/>
    <w:rsid w:val="006E3315"/>
    <w:rsid w:val="006E6F26"/>
    <w:rsid w:val="006E6F72"/>
    <w:rsid w:val="006E756A"/>
    <w:rsid w:val="006F066E"/>
    <w:rsid w:val="006F14AC"/>
    <w:rsid w:val="006F1B83"/>
    <w:rsid w:val="006F1BA5"/>
    <w:rsid w:val="006F41D6"/>
    <w:rsid w:val="006F5D8D"/>
    <w:rsid w:val="00702176"/>
    <w:rsid w:val="0070290A"/>
    <w:rsid w:val="00702970"/>
    <w:rsid w:val="00702DA6"/>
    <w:rsid w:val="00703380"/>
    <w:rsid w:val="00703807"/>
    <w:rsid w:val="007046C7"/>
    <w:rsid w:val="00704F7B"/>
    <w:rsid w:val="00710166"/>
    <w:rsid w:val="00711001"/>
    <w:rsid w:val="0071398A"/>
    <w:rsid w:val="007142C2"/>
    <w:rsid w:val="00717121"/>
    <w:rsid w:val="00720CE0"/>
    <w:rsid w:val="00725610"/>
    <w:rsid w:val="0072778F"/>
    <w:rsid w:val="0073079B"/>
    <w:rsid w:val="00732245"/>
    <w:rsid w:val="007347BC"/>
    <w:rsid w:val="00736793"/>
    <w:rsid w:val="00736AD6"/>
    <w:rsid w:val="007413CC"/>
    <w:rsid w:val="0074189B"/>
    <w:rsid w:val="00741F54"/>
    <w:rsid w:val="00743047"/>
    <w:rsid w:val="0074390A"/>
    <w:rsid w:val="00746D73"/>
    <w:rsid w:val="00747233"/>
    <w:rsid w:val="00752BF2"/>
    <w:rsid w:val="0075372E"/>
    <w:rsid w:val="00753AAF"/>
    <w:rsid w:val="00754DE3"/>
    <w:rsid w:val="007564DF"/>
    <w:rsid w:val="0075665C"/>
    <w:rsid w:val="007600F7"/>
    <w:rsid w:val="00760F78"/>
    <w:rsid w:val="00765152"/>
    <w:rsid w:val="007658CF"/>
    <w:rsid w:val="00766B83"/>
    <w:rsid w:val="00766EF3"/>
    <w:rsid w:val="00770FC6"/>
    <w:rsid w:val="007716EE"/>
    <w:rsid w:val="00771F2B"/>
    <w:rsid w:val="00774C02"/>
    <w:rsid w:val="00775B7E"/>
    <w:rsid w:val="00777069"/>
    <w:rsid w:val="00777E0B"/>
    <w:rsid w:val="0078077E"/>
    <w:rsid w:val="00782A2E"/>
    <w:rsid w:val="00787E50"/>
    <w:rsid w:val="0079004D"/>
    <w:rsid w:val="00793403"/>
    <w:rsid w:val="00795AD9"/>
    <w:rsid w:val="007966E5"/>
    <w:rsid w:val="007A06EE"/>
    <w:rsid w:val="007A6B3B"/>
    <w:rsid w:val="007A7C41"/>
    <w:rsid w:val="007B0880"/>
    <w:rsid w:val="007B66E0"/>
    <w:rsid w:val="007C0389"/>
    <w:rsid w:val="007C1652"/>
    <w:rsid w:val="007C3CDC"/>
    <w:rsid w:val="007C48A0"/>
    <w:rsid w:val="007C54FD"/>
    <w:rsid w:val="007C6EDE"/>
    <w:rsid w:val="007D04E6"/>
    <w:rsid w:val="007D1A3A"/>
    <w:rsid w:val="007D22BF"/>
    <w:rsid w:val="007D2C49"/>
    <w:rsid w:val="007D368E"/>
    <w:rsid w:val="007D52E4"/>
    <w:rsid w:val="007E0D34"/>
    <w:rsid w:val="007E236B"/>
    <w:rsid w:val="007E55DE"/>
    <w:rsid w:val="007E6EA7"/>
    <w:rsid w:val="007E7F33"/>
    <w:rsid w:val="007F077A"/>
    <w:rsid w:val="007F1BA8"/>
    <w:rsid w:val="007F2A11"/>
    <w:rsid w:val="007F2EFF"/>
    <w:rsid w:val="007F32AD"/>
    <w:rsid w:val="007F3ACE"/>
    <w:rsid w:val="007F6E60"/>
    <w:rsid w:val="00800338"/>
    <w:rsid w:val="00800AE5"/>
    <w:rsid w:val="00802851"/>
    <w:rsid w:val="0080312F"/>
    <w:rsid w:val="00803F5A"/>
    <w:rsid w:val="00804481"/>
    <w:rsid w:val="00804585"/>
    <w:rsid w:val="008061B2"/>
    <w:rsid w:val="008067EF"/>
    <w:rsid w:val="0081108D"/>
    <w:rsid w:val="00814496"/>
    <w:rsid w:val="008145CA"/>
    <w:rsid w:val="00817DCD"/>
    <w:rsid w:val="0082091C"/>
    <w:rsid w:val="00820920"/>
    <w:rsid w:val="008209AD"/>
    <w:rsid w:val="0082126C"/>
    <w:rsid w:val="0082637E"/>
    <w:rsid w:val="00830F0F"/>
    <w:rsid w:val="0083108F"/>
    <w:rsid w:val="008310A3"/>
    <w:rsid w:val="008316DD"/>
    <w:rsid w:val="008323D3"/>
    <w:rsid w:val="00832942"/>
    <w:rsid w:val="008349C5"/>
    <w:rsid w:val="00840BBE"/>
    <w:rsid w:val="00844137"/>
    <w:rsid w:val="00844DF5"/>
    <w:rsid w:val="008455D0"/>
    <w:rsid w:val="00846C33"/>
    <w:rsid w:val="00850CEB"/>
    <w:rsid w:val="0085307E"/>
    <w:rsid w:val="00855229"/>
    <w:rsid w:val="008555D4"/>
    <w:rsid w:val="00856248"/>
    <w:rsid w:val="00861F10"/>
    <w:rsid w:val="008624BF"/>
    <w:rsid w:val="00864897"/>
    <w:rsid w:val="00866758"/>
    <w:rsid w:val="00870099"/>
    <w:rsid w:val="00870DA6"/>
    <w:rsid w:val="008713B0"/>
    <w:rsid w:val="0087244A"/>
    <w:rsid w:val="00872F9D"/>
    <w:rsid w:val="008752F1"/>
    <w:rsid w:val="008759E0"/>
    <w:rsid w:val="00875C29"/>
    <w:rsid w:val="0087788C"/>
    <w:rsid w:val="00882D97"/>
    <w:rsid w:val="00885AFB"/>
    <w:rsid w:val="00887F62"/>
    <w:rsid w:val="00890AFD"/>
    <w:rsid w:val="008917D2"/>
    <w:rsid w:val="00892ED6"/>
    <w:rsid w:val="008930DF"/>
    <w:rsid w:val="00894212"/>
    <w:rsid w:val="008973C5"/>
    <w:rsid w:val="0089754F"/>
    <w:rsid w:val="008A07CE"/>
    <w:rsid w:val="008A1747"/>
    <w:rsid w:val="008A3786"/>
    <w:rsid w:val="008A5EF4"/>
    <w:rsid w:val="008A61ED"/>
    <w:rsid w:val="008A6F3D"/>
    <w:rsid w:val="008A7D9F"/>
    <w:rsid w:val="008B646F"/>
    <w:rsid w:val="008C4B77"/>
    <w:rsid w:val="008C5C2F"/>
    <w:rsid w:val="008C5EF9"/>
    <w:rsid w:val="008C7499"/>
    <w:rsid w:val="008D08A0"/>
    <w:rsid w:val="008D24C5"/>
    <w:rsid w:val="008D3661"/>
    <w:rsid w:val="008D523D"/>
    <w:rsid w:val="008D6603"/>
    <w:rsid w:val="008E0591"/>
    <w:rsid w:val="008E176F"/>
    <w:rsid w:val="008F0D0F"/>
    <w:rsid w:val="008F21BD"/>
    <w:rsid w:val="008F62EF"/>
    <w:rsid w:val="008F7DD7"/>
    <w:rsid w:val="00900F5F"/>
    <w:rsid w:val="00902FB2"/>
    <w:rsid w:val="00904BF8"/>
    <w:rsid w:val="0091168A"/>
    <w:rsid w:val="00911A6D"/>
    <w:rsid w:val="00911CB0"/>
    <w:rsid w:val="009164E4"/>
    <w:rsid w:val="009167C9"/>
    <w:rsid w:val="00917887"/>
    <w:rsid w:val="009213D6"/>
    <w:rsid w:val="0092149F"/>
    <w:rsid w:val="009265DA"/>
    <w:rsid w:val="0092690C"/>
    <w:rsid w:val="009344FE"/>
    <w:rsid w:val="00934DD2"/>
    <w:rsid w:val="00935529"/>
    <w:rsid w:val="00935B45"/>
    <w:rsid w:val="009374EB"/>
    <w:rsid w:val="00942204"/>
    <w:rsid w:val="009431E8"/>
    <w:rsid w:val="00943905"/>
    <w:rsid w:val="00944077"/>
    <w:rsid w:val="009459E6"/>
    <w:rsid w:val="009479C2"/>
    <w:rsid w:val="0095069F"/>
    <w:rsid w:val="0095093B"/>
    <w:rsid w:val="009513DA"/>
    <w:rsid w:val="00951714"/>
    <w:rsid w:val="0095195C"/>
    <w:rsid w:val="00951A5D"/>
    <w:rsid w:val="009532D4"/>
    <w:rsid w:val="00956120"/>
    <w:rsid w:val="009562C9"/>
    <w:rsid w:val="00960A08"/>
    <w:rsid w:val="00963B7D"/>
    <w:rsid w:val="009739CB"/>
    <w:rsid w:val="0097509B"/>
    <w:rsid w:val="009769B1"/>
    <w:rsid w:val="00981BEC"/>
    <w:rsid w:val="00983E7F"/>
    <w:rsid w:val="00986AF9"/>
    <w:rsid w:val="009879DE"/>
    <w:rsid w:val="00993168"/>
    <w:rsid w:val="00993467"/>
    <w:rsid w:val="009936FA"/>
    <w:rsid w:val="00993FD7"/>
    <w:rsid w:val="00994C7B"/>
    <w:rsid w:val="009951CF"/>
    <w:rsid w:val="009966FF"/>
    <w:rsid w:val="009A0E9B"/>
    <w:rsid w:val="009A14C5"/>
    <w:rsid w:val="009A2D78"/>
    <w:rsid w:val="009A3E64"/>
    <w:rsid w:val="009B2441"/>
    <w:rsid w:val="009B48BE"/>
    <w:rsid w:val="009B4B23"/>
    <w:rsid w:val="009C0EA1"/>
    <w:rsid w:val="009C1305"/>
    <w:rsid w:val="009C158A"/>
    <w:rsid w:val="009C327C"/>
    <w:rsid w:val="009C39B0"/>
    <w:rsid w:val="009C5657"/>
    <w:rsid w:val="009C56A1"/>
    <w:rsid w:val="009C64D7"/>
    <w:rsid w:val="009C6C85"/>
    <w:rsid w:val="009C77A6"/>
    <w:rsid w:val="009D0FFC"/>
    <w:rsid w:val="009D2D4B"/>
    <w:rsid w:val="009D5D90"/>
    <w:rsid w:val="009E045D"/>
    <w:rsid w:val="009E0D8D"/>
    <w:rsid w:val="009E2253"/>
    <w:rsid w:val="009E4189"/>
    <w:rsid w:val="009E4962"/>
    <w:rsid w:val="009E5DF0"/>
    <w:rsid w:val="009E6811"/>
    <w:rsid w:val="009E7FCA"/>
    <w:rsid w:val="009F248C"/>
    <w:rsid w:val="009F296A"/>
    <w:rsid w:val="009F2E33"/>
    <w:rsid w:val="009F7516"/>
    <w:rsid w:val="00A026A7"/>
    <w:rsid w:val="00A02931"/>
    <w:rsid w:val="00A032B6"/>
    <w:rsid w:val="00A0446A"/>
    <w:rsid w:val="00A045C9"/>
    <w:rsid w:val="00A05C54"/>
    <w:rsid w:val="00A07751"/>
    <w:rsid w:val="00A121C9"/>
    <w:rsid w:val="00A13809"/>
    <w:rsid w:val="00A15215"/>
    <w:rsid w:val="00A15FAF"/>
    <w:rsid w:val="00A2087A"/>
    <w:rsid w:val="00A2606F"/>
    <w:rsid w:val="00A271A9"/>
    <w:rsid w:val="00A27BF3"/>
    <w:rsid w:val="00A320DD"/>
    <w:rsid w:val="00A331FF"/>
    <w:rsid w:val="00A33549"/>
    <w:rsid w:val="00A35685"/>
    <w:rsid w:val="00A35E20"/>
    <w:rsid w:val="00A37124"/>
    <w:rsid w:val="00A407DD"/>
    <w:rsid w:val="00A410D0"/>
    <w:rsid w:val="00A44AE1"/>
    <w:rsid w:val="00A4565C"/>
    <w:rsid w:val="00A45D52"/>
    <w:rsid w:val="00A465AB"/>
    <w:rsid w:val="00A50599"/>
    <w:rsid w:val="00A55119"/>
    <w:rsid w:val="00A55410"/>
    <w:rsid w:val="00A554A5"/>
    <w:rsid w:val="00A63D21"/>
    <w:rsid w:val="00A70215"/>
    <w:rsid w:val="00A705DC"/>
    <w:rsid w:val="00A725C7"/>
    <w:rsid w:val="00A731B4"/>
    <w:rsid w:val="00A735D7"/>
    <w:rsid w:val="00A85CB3"/>
    <w:rsid w:val="00A9038C"/>
    <w:rsid w:val="00A90E29"/>
    <w:rsid w:val="00A93ED9"/>
    <w:rsid w:val="00A946CD"/>
    <w:rsid w:val="00A953A8"/>
    <w:rsid w:val="00A95477"/>
    <w:rsid w:val="00A970F2"/>
    <w:rsid w:val="00A977CC"/>
    <w:rsid w:val="00A97CA6"/>
    <w:rsid w:val="00AA047B"/>
    <w:rsid w:val="00AA1FBE"/>
    <w:rsid w:val="00AA3257"/>
    <w:rsid w:val="00AA5D9C"/>
    <w:rsid w:val="00AB1A7D"/>
    <w:rsid w:val="00AB1C42"/>
    <w:rsid w:val="00AB3781"/>
    <w:rsid w:val="00AB4F2F"/>
    <w:rsid w:val="00AB5768"/>
    <w:rsid w:val="00AB5A01"/>
    <w:rsid w:val="00AB5EE3"/>
    <w:rsid w:val="00AB736A"/>
    <w:rsid w:val="00AB7D01"/>
    <w:rsid w:val="00AB7EF6"/>
    <w:rsid w:val="00AC09AE"/>
    <w:rsid w:val="00AC20DD"/>
    <w:rsid w:val="00AC336C"/>
    <w:rsid w:val="00AC3CE8"/>
    <w:rsid w:val="00AC7B75"/>
    <w:rsid w:val="00AD0B72"/>
    <w:rsid w:val="00AD1662"/>
    <w:rsid w:val="00AD2DE2"/>
    <w:rsid w:val="00AD35C3"/>
    <w:rsid w:val="00AD3EDF"/>
    <w:rsid w:val="00AD5BDD"/>
    <w:rsid w:val="00AD64BE"/>
    <w:rsid w:val="00AE266B"/>
    <w:rsid w:val="00AE2A09"/>
    <w:rsid w:val="00AE4418"/>
    <w:rsid w:val="00AE4959"/>
    <w:rsid w:val="00AE5857"/>
    <w:rsid w:val="00AE6AC4"/>
    <w:rsid w:val="00AF11ED"/>
    <w:rsid w:val="00AF2E8D"/>
    <w:rsid w:val="00AF2F46"/>
    <w:rsid w:val="00AF6919"/>
    <w:rsid w:val="00B0499C"/>
    <w:rsid w:val="00B050F0"/>
    <w:rsid w:val="00B07091"/>
    <w:rsid w:val="00B166E2"/>
    <w:rsid w:val="00B20E48"/>
    <w:rsid w:val="00B23748"/>
    <w:rsid w:val="00B243A4"/>
    <w:rsid w:val="00B2709B"/>
    <w:rsid w:val="00B301BD"/>
    <w:rsid w:val="00B30BE8"/>
    <w:rsid w:val="00B3172A"/>
    <w:rsid w:val="00B32BA4"/>
    <w:rsid w:val="00B32F43"/>
    <w:rsid w:val="00B35A58"/>
    <w:rsid w:val="00B36E03"/>
    <w:rsid w:val="00B44DF3"/>
    <w:rsid w:val="00B45097"/>
    <w:rsid w:val="00B47125"/>
    <w:rsid w:val="00B5282C"/>
    <w:rsid w:val="00B54D00"/>
    <w:rsid w:val="00B54D21"/>
    <w:rsid w:val="00B612A5"/>
    <w:rsid w:val="00B62176"/>
    <w:rsid w:val="00B62271"/>
    <w:rsid w:val="00B632DF"/>
    <w:rsid w:val="00B66120"/>
    <w:rsid w:val="00B66EC2"/>
    <w:rsid w:val="00B70C41"/>
    <w:rsid w:val="00B70E93"/>
    <w:rsid w:val="00B71FC9"/>
    <w:rsid w:val="00B77924"/>
    <w:rsid w:val="00B77A6A"/>
    <w:rsid w:val="00B77BB7"/>
    <w:rsid w:val="00B82E8A"/>
    <w:rsid w:val="00B8378F"/>
    <w:rsid w:val="00B8443F"/>
    <w:rsid w:val="00B866E7"/>
    <w:rsid w:val="00B90D63"/>
    <w:rsid w:val="00B93BA0"/>
    <w:rsid w:val="00B96158"/>
    <w:rsid w:val="00BA06BC"/>
    <w:rsid w:val="00BA0F4D"/>
    <w:rsid w:val="00BA2A0A"/>
    <w:rsid w:val="00BA39CC"/>
    <w:rsid w:val="00BA4546"/>
    <w:rsid w:val="00BA4719"/>
    <w:rsid w:val="00BA543D"/>
    <w:rsid w:val="00BB05A6"/>
    <w:rsid w:val="00BB075E"/>
    <w:rsid w:val="00BB0BE4"/>
    <w:rsid w:val="00BB11BA"/>
    <w:rsid w:val="00BB1917"/>
    <w:rsid w:val="00BB3617"/>
    <w:rsid w:val="00BB5AE8"/>
    <w:rsid w:val="00BB6354"/>
    <w:rsid w:val="00BB69F4"/>
    <w:rsid w:val="00BC1100"/>
    <w:rsid w:val="00BC1DE3"/>
    <w:rsid w:val="00BC4F3A"/>
    <w:rsid w:val="00BD3501"/>
    <w:rsid w:val="00BD4376"/>
    <w:rsid w:val="00BD45F7"/>
    <w:rsid w:val="00BD6525"/>
    <w:rsid w:val="00BE081F"/>
    <w:rsid w:val="00BE143A"/>
    <w:rsid w:val="00BE5CC4"/>
    <w:rsid w:val="00BE6C8F"/>
    <w:rsid w:val="00BF0721"/>
    <w:rsid w:val="00BF24B4"/>
    <w:rsid w:val="00BF3A6B"/>
    <w:rsid w:val="00BF3D88"/>
    <w:rsid w:val="00BF3DB5"/>
    <w:rsid w:val="00BF4593"/>
    <w:rsid w:val="00C017DF"/>
    <w:rsid w:val="00C01D43"/>
    <w:rsid w:val="00C02D02"/>
    <w:rsid w:val="00C116FE"/>
    <w:rsid w:val="00C16740"/>
    <w:rsid w:val="00C16D7E"/>
    <w:rsid w:val="00C21137"/>
    <w:rsid w:val="00C22268"/>
    <w:rsid w:val="00C237AD"/>
    <w:rsid w:val="00C248F8"/>
    <w:rsid w:val="00C27F51"/>
    <w:rsid w:val="00C31D53"/>
    <w:rsid w:val="00C32210"/>
    <w:rsid w:val="00C34EAA"/>
    <w:rsid w:val="00C355B7"/>
    <w:rsid w:val="00C4234D"/>
    <w:rsid w:val="00C50D15"/>
    <w:rsid w:val="00C516E8"/>
    <w:rsid w:val="00C51F94"/>
    <w:rsid w:val="00C54FC3"/>
    <w:rsid w:val="00C55A37"/>
    <w:rsid w:val="00C57641"/>
    <w:rsid w:val="00C648E5"/>
    <w:rsid w:val="00C659BF"/>
    <w:rsid w:val="00C66860"/>
    <w:rsid w:val="00C735CC"/>
    <w:rsid w:val="00C74317"/>
    <w:rsid w:val="00C769CE"/>
    <w:rsid w:val="00C779D6"/>
    <w:rsid w:val="00C80C04"/>
    <w:rsid w:val="00C82257"/>
    <w:rsid w:val="00C82292"/>
    <w:rsid w:val="00C8237C"/>
    <w:rsid w:val="00C82805"/>
    <w:rsid w:val="00C855EF"/>
    <w:rsid w:val="00C85CF4"/>
    <w:rsid w:val="00C85F1C"/>
    <w:rsid w:val="00C86660"/>
    <w:rsid w:val="00C86809"/>
    <w:rsid w:val="00C872C9"/>
    <w:rsid w:val="00C8739B"/>
    <w:rsid w:val="00C87F8C"/>
    <w:rsid w:val="00C91F8F"/>
    <w:rsid w:val="00C932F5"/>
    <w:rsid w:val="00C9538F"/>
    <w:rsid w:val="00C97D19"/>
    <w:rsid w:val="00CA37AF"/>
    <w:rsid w:val="00CB15B1"/>
    <w:rsid w:val="00CB2550"/>
    <w:rsid w:val="00CB311E"/>
    <w:rsid w:val="00CB3C8B"/>
    <w:rsid w:val="00CB3CC1"/>
    <w:rsid w:val="00CB4707"/>
    <w:rsid w:val="00CB7146"/>
    <w:rsid w:val="00CC1C6E"/>
    <w:rsid w:val="00CC2301"/>
    <w:rsid w:val="00CC32BD"/>
    <w:rsid w:val="00CC3A74"/>
    <w:rsid w:val="00CC3E86"/>
    <w:rsid w:val="00CC4640"/>
    <w:rsid w:val="00CC5804"/>
    <w:rsid w:val="00CD025C"/>
    <w:rsid w:val="00CD1882"/>
    <w:rsid w:val="00CD1EFD"/>
    <w:rsid w:val="00CD42C9"/>
    <w:rsid w:val="00CD7904"/>
    <w:rsid w:val="00CE4673"/>
    <w:rsid w:val="00CF281B"/>
    <w:rsid w:val="00CF4A4C"/>
    <w:rsid w:val="00CF506A"/>
    <w:rsid w:val="00CF5639"/>
    <w:rsid w:val="00CF5C4D"/>
    <w:rsid w:val="00CF61D0"/>
    <w:rsid w:val="00CF68EA"/>
    <w:rsid w:val="00D007FC"/>
    <w:rsid w:val="00D032B9"/>
    <w:rsid w:val="00D04D4A"/>
    <w:rsid w:val="00D10AD5"/>
    <w:rsid w:val="00D12C57"/>
    <w:rsid w:val="00D17632"/>
    <w:rsid w:val="00D2070F"/>
    <w:rsid w:val="00D2123E"/>
    <w:rsid w:val="00D23D8F"/>
    <w:rsid w:val="00D24E60"/>
    <w:rsid w:val="00D25F2C"/>
    <w:rsid w:val="00D26384"/>
    <w:rsid w:val="00D26673"/>
    <w:rsid w:val="00D26EE0"/>
    <w:rsid w:val="00D3283B"/>
    <w:rsid w:val="00D3444C"/>
    <w:rsid w:val="00D3479A"/>
    <w:rsid w:val="00D37CF1"/>
    <w:rsid w:val="00D41459"/>
    <w:rsid w:val="00D42304"/>
    <w:rsid w:val="00D44416"/>
    <w:rsid w:val="00D51685"/>
    <w:rsid w:val="00D547B4"/>
    <w:rsid w:val="00D54AFC"/>
    <w:rsid w:val="00D54CAA"/>
    <w:rsid w:val="00D567C6"/>
    <w:rsid w:val="00D57E18"/>
    <w:rsid w:val="00D6060F"/>
    <w:rsid w:val="00D61E72"/>
    <w:rsid w:val="00D63762"/>
    <w:rsid w:val="00D66C37"/>
    <w:rsid w:val="00D66E2D"/>
    <w:rsid w:val="00D7253F"/>
    <w:rsid w:val="00D75012"/>
    <w:rsid w:val="00D756ED"/>
    <w:rsid w:val="00D7601F"/>
    <w:rsid w:val="00D77F24"/>
    <w:rsid w:val="00D81909"/>
    <w:rsid w:val="00D85251"/>
    <w:rsid w:val="00D900C5"/>
    <w:rsid w:val="00D91229"/>
    <w:rsid w:val="00D9227B"/>
    <w:rsid w:val="00D94469"/>
    <w:rsid w:val="00D944FB"/>
    <w:rsid w:val="00D94E3F"/>
    <w:rsid w:val="00D9589E"/>
    <w:rsid w:val="00D97DC5"/>
    <w:rsid w:val="00DA1755"/>
    <w:rsid w:val="00DA1A92"/>
    <w:rsid w:val="00DA204C"/>
    <w:rsid w:val="00DA3080"/>
    <w:rsid w:val="00DA30F4"/>
    <w:rsid w:val="00DA56F9"/>
    <w:rsid w:val="00DA6649"/>
    <w:rsid w:val="00DA7472"/>
    <w:rsid w:val="00DB0E7F"/>
    <w:rsid w:val="00DB29CB"/>
    <w:rsid w:val="00DB39A8"/>
    <w:rsid w:val="00DB4773"/>
    <w:rsid w:val="00DB5F2E"/>
    <w:rsid w:val="00DB6B25"/>
    <w:rsid w:val="00DB7B84"/>
    <w:rsid w:val="00DC3AA0"/>
    <w:rsid w:val="00DC5512"/>
    <w:rsid w:val="00DC6AE6"/>
    <w:rsid w:val="00DD0F98"/>
    <w:rsid w:val="00DD1B1C"/>
    <w:rsid w:val="00DD1EE7"/>
    <w:rsid w:val="00DD2FED"/>
    <w:rsid w:val="00DE0205"/>
    <w:rsid w:val="00DE0654"/>
    <w:rsid w:val="00DE203D"/>
    <w:rsid w:val="00DE454E"/>
    <w:rsid w:val="00DE51A9"/>
    <w:rsid w:val="00DE7E40"/>
    <w:rsid w:val="00DF0539"/>
    <w:rsid w:val="00DF1977"/>
    <w:rsid w:val="00DF241D"/>
    <w:rsid w:val="00DF2723"/>
    <w:rsid w:val="00DF4B49"/>
    <w:rsid w:val="00DF62DD"/>
    <w:rsid w:val="00E0046A"/>
    <w:rsid w:val="00E01D64"/>
    <w:rsid w:val="00E024B8"/>
    <w:rsid w:val="00E10107"/>
    <w:rsid w:val="00E12287"/>
    <w:rsid w:val="00E1281F"/>
    <w:rsid w:val="00E13B5C"/>
    <w:rsid w:val="00E13E1F"/>
    <w:rsid w:val="00E14417"/>
    <w:rsid w:val="00E1495D"/>
    <w:rsid w:val="00E1516A"/>
    <w:rsid w:val="00E15406"/>
    <w:rsid w:val="00E177BF"/>
    <w:rsid w:val="00E20DBB"/>
    <w:rsid w:val="00E21D8D"/>
    <w:rsid w:val="00E242FA"/>
    <w:rsid w:val="00E252B2"/>
    <w:rsid w:val="00E30693"/>
    <w:rsid w:val="00E30975"/>
    <w:rsid w:val="00E3171C"/>
    <w:rsid w:val="00E31A3E"/>
    <w:rsid w:val="00E32707"/>
    <w:rsid w:val="00E327CB"/>
    <w:rsid w:val="00E33252"/>
    <w:rsid w:val="00E33A2E"/>
    <w:rsid w:val="00E34007"/>
    <w:rsid w:val="00E34EFD"/>
    <w:rsid w:val="00E35396"/>
    <w:rsid w:val="00E40988"/>
    <w:rsid w:val="00E40D62"/>
    <w:rsid w:val="00E43909"/>
    <w:rsid w:val="00E44746"/>
    <w:rsid w:val="00E46090"/>
    <w:rsid w:val="00E47ABC"/>
    <w:rsid w:val="00E55B6F"/>
    <w:rsid w:val="00E6055B"/>
    <w:rsid w:val="00E67000"/>
    <w:rsid w:val="00E72D15"/>
    <w:rsid w:val="00E73D39"/>
    <w:rsid w:val="00E7596B"/>
    <w:rsid w:val="00E75BBF"/>
    <w:rsid w:val="00E817BB"/>
    <w:rsid w:val="00E82555"/>
    <w:rsid w:val="00E82866"/>
    <w:rsid w:val="00E84160"/>
    <w:rsid w:val="00E865E5"/>
    <w:rsid w:val="00E86921"/>
    <w:rsid w:val="00E8707E"/>
    <w:rsid w:val="00E87C49"/>
    <w:rsid w:val="00E943F8"/>
    <w:rsid w:val="00E96979"/>
    <w:rsid w:val="00E9732B"/>
    <w:rsid w:val="00EA3038"/>
    <w:rsid w:val="00EA36C6"/>
    <w:rsid w:val="00EA38D4"/>
    <w:rsid w:val="00EA5534"/>
    <w:rsid w:val="00EA6670"/>
    <w:rsid w:val="00EB0476"/>
    <w:rsid w:val="00EB15BF"/>
    <w:rsid w:val="00EB1B82"/>
    <w:rsid w:val="00EB2F6A"/>
    <w:rsid w:val="00EB4EB7"/>
    <w:rsid w:val="00EB5A8F"/>
    <w:rsid w:val="00EC0FE6"/>
    <w:rsid w:val="00EC2127"/>
    <w:rsid w:val="00EC2872"/>
    <w:rsid w:val="00EC41B3"/>
    <w:rsid w:val="00EC4AA5"/>
    <w:rsid w:val="00EC7CA5"/>
    <w:rsid w:val="00ED33EC"/>
    <w:rsid w:val="00ED5D1B"/>
    <w:rsid w:val="00ED6B16"/>
    <w:rsid w:val="00EE0516"/>
    <w:rsid w:val="00EE076B"/>
    <w:rsid w:val="00EE1349"/>
    <w:rsid w:val="00EE1BA5"/>
    <w:rsid w:val="00EE206A"/>
    <w:rsid w:val="00EE2F08"/>
    <w:rsid w:val="00EE308B"/>
    <w:rsid w:val="00EE334D"/>
    <w:rsid w:val="00EE39ED"/>
    <w:rsid w:val="00EE444F"/>
    <w:rsid w:val="00EE4836"/>
    <w:rsid w:val="00EE579D"/>
    <w:rsid w:val="00EF2655"/>
    <w:rsid w:val="00EF43AC"/>
    <w:rsid w:val="00F015FC"/>
    <w:rsid w:val="00F0375E"/>
    <w:rsid w:val="00F1068A"/>
    <w:rsid w:val="00F1314B"/>
    <w:rsid w:val="00F13FDC"/>
    <w:rsid w:val="00F159B3"/>
    <w:rsid w:val="00F15D7D"/>
    <w:rsid w:val="00F20FE3"/>
    <w:rsid w:val="00F2101D"/>
    <w:rsid w:val="00F21746"/>
    <w:rsid w:val="00F22087"/>
    <w:rsid w:val="00F2283D"/>
    <w:rsid w:val="00F24019"/>
    <w:rsid w:val="00F240C5"/>
    <w:rsid w:val="00F24874"/>
    <w:rsid w:val="00F24C5B"/>
    <w:rsid w:val="00F25688"/>
    <w:rsid w:val="00F27DD4"/>
    <w:rsid w:val="00F31DA8"/>
    <w:rsid w:val="00F323BC"/>
    <w:rsid w:val="00F349E6"/>
    <w:rsid w:val="00F34DEC"/>
    <w:rsid w:val="00F3677F"/>
    <w:rsid w:val="00F4003D"/>
    <w:rsid w:val="00F41D5E"/>
    <w:rsid w:val="00F420A1"/>
    <w:rsid w:val="00F425AA"/>
    <w:rsid w:val="00F55B3D"/>
    <w:rsid w:val="00F57EA8"/>
    <w:rsid w:val="00F612F9"/>
    <w:rsid w:val="00F61A84"/>
    <w:rsid w:val="00F645C8"/>
    <w:rsid w:val="00F64AF0"/>
    <w:rsid w:val="00F65AA5"/>
    <w:rsid w:val="00F66FBB"/>
    <w:rsid w:val="00F67061"/>
    <w:rsid w:val="00F673C6"/>
    <w:rsid w:val="00F71712"/>
    <w:rsid w:val="00F720BA"/>
    <w:rsid w:val="00F74BB2"/>
    <w:rsid w:val="00F756D2"/>
    <w:rsid w:val="00F80495"/>
    <w:rsid w:val="00F8214C"/>
    <w:rsid w:val="00F83E76"/>
    <w:rsid w:val="00F85BC5"/>
    <w:rsid w:val="00F85E51"/>
    <w:rsid w:val="00F86125"/>
    <w:rsid w:val="00F87C06"/>
    <w:rsid w:val="00F91574"/>
    <w:rsid w:val="00F915E1"/>
    <w:rsid w:val="00F925A4"/>
    <w:rsid w:val="00F926DE"/>
    <w:rsid w:val="00F926E9"/>
    <w:rsid w:val="00F92DB9"/>
    <w:rsid w:val="00F92DDC"/>
    <w:rsid w:val="00F96E6A"/>
    <w:rsid w:val="00F970E1"/>
    <w:rsid w:val="00F97593"/>
    <w:rsid w:val="00FA0263"/>
    <w:rsid w:val="00FA10D0"/>
    <w:rsid w:val="00FA36D0"/>
    <w:rsid w:val="00FA423C"/>
    <w:rsid w:val="00FA45C4"/>
    <w:rsid w:val="00FA472C"/>
    <w:rsid w:val="00FA534A"/>
    <w:rsid w:val="00FA63FC"/>
    <w:rsid w:val="00FA6774"/>
    <w:rsid w:val="00FB036B"/>
    <w:rsid w:val="00FB0404"/>
    <w:rsid w:val="00FB112F"/>
    <w:rsid w:val="00FB40A2"/>
    <w:rsid w:val="00FB58D6"/>
    <w:rsid w:val="00FC1C48"/>
    <w:rsid w:val="00FC7397"/>
    <w:rsid w:val="00FD0F7F"/>
    <w:rsid w:val="00FD1AC5"/>
    <w:rsid w:val="00FD6D63"/>
    <w:rsid w:val="00FE01B0"/>
    <w:rsid w:val="00FE022D"/>
    <w:rsid w:val="00FE03BD"/>
    <w:rsid w:val="00FE40AB"/>
    <w:rsid w:val="00FE4FD0"/>
    <w:rsid w:val="00FE57EF"/>
    <w:rsid w:val="00FE6EFD"/>
    <w:rsid w:val="00FF0597"/>
    <w:rsid w:val="00FF0785"/>
    <w:rsid w:val="00FF3C9C"/>
    <w:rsid w:val="00FF4948"/>
    <w:rsid w:val="00FF6B2E"/>
    <w:rsid w:val="00FF7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F95C11"/>
  <w15:chartTrackingRefBased/>
  <w15:docId w15:val="{06F772EE-AAB1-44CF-9090-3357198C7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E9C"/>
    <w:rPr>
      <w:rFonts w:ascii="Times New Roman" w:hAnsi="Times New Roman"/>
      <w:sz w:val="24"/>
    </w:rPr>
  </w:style>
  <w:style w:type="paragraph" w:styleId="Heading1">
    <w:name w:val="heading 1"/>
    <w:basedOn w:val="Normal"/>
    <w:next w:val="Normal"/>
    <w:link w:val="Heading1Char"/>
    <w:autoRedefine/>
    <w:uiPriority w:val="9"/>
    <w:qFormat/>
    <w:rsid w:val="001D5E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422B1C"/>
    <w:pPr>
      <w:keepNext/>
      <w:keepLines/>
      <w:spacing w:before="40" w:after="0"/>
      <w:outlineLvl w:val="1"/>
    </w:pPr>
    <w:rPr>
      <w:rFonts w:eastAsiaTheme="majorEastAsia" w:cstheme="majorBidi"/>
      <w:b/>
      <w:sz w:val="36"/>
      <w:szCs w:val="26"/>
      <w:lang w:val="fi-FI"/>
    </w:rPr>
  </w:style>
  <w:style w:type="paragraph" w:styleId="Heading3">
    <w:name w:val="heading 3"/>
    <w:basedOn w:val="Normal"/>
    <w:next w:val="Normal"/>
    <w:link w:val="Heading3Char"/>
    <w:autoRedefine/>
    <w:uiPriority w:val="9"/>
    <w:unhideWhenUsed/>
    <w:qFormat/>
    <w:rsid w:val="00422B1C"/>
    <w:pPr>
      <w:keepNext/>
      <w:keepLines/>
      <w:spacing w:before="40" w:after="0" w:line="240" w:lineRule="auto"/>
      <w:outlineLvl w:val="2"/>
    </w:pPr>
    <w:rPr>
      <w:rFonts w:eastAsiaTheme="majorEastAsia" w:cstheme="majorBidi"/>
      <w:b/>
      <w:sz w:val="28"/>
      <w:szCs w:val="28"/>
    </w:rPr>
  </w:style>
  <w:style w:type="paragraph" w:styleId="Heading4">
    <w:name w:val="heading 4"/>
    <w:basedOn w:val="Normal"/>
    <w:next w:val="Normal"/>
    <w:link w:val="Heading4Char"/>
    <w:autoRedefine/>
    <w:uiPriority w:val="9"/>
    <w:unhideWhenUsed/>
    <w:qFormat/>
    <w:rsid w:val="00A970F2"/>
    <w:pPr>
      <w:keepNext/>
      <w:keepLines/>
      <w:spacing w:before="40" w:after="0" w:line="240" w:lineRule="auto"/>
      <w:outlineLvl w:val="3"/>
    </w:pPr>
    <w:rPr>
      <w:rFonts w:eastAsiaTheme="majorEastAsia" w:cstheme="majorBidi"/>
      <w:b/>
      <w:iCs/>
      <w:szCs w:val="24"/>
    </w:rPr>
  </w:style>
  <w:style w:type="paragraph" w:styleId="Heading5">
    <w:name w:val="heading 5"/>
    <w:basedOn w:val="Normal"/>
    <w:next w:val="Normal"/>
    <w:link w:val="Heading5Char"/>
    <w:autoRedefine/>
    <w:uiPriority w:val="9"/>
    <w:unhideWhenUsed/>
    <w:qFormat/>
    <w:rsid w:val="008310A3"/>
    <w:pPr>
      <w:keepNext/>
      <w:keepLines/>
      <w:spacing w:before="40" w:after="0"/>
      <w:outlineLvl w:val="4"/>
    </w:pPr>
    <w:rPr>
      <w:rFonts w:eastAsiaTheme="majorEastAsia" w:cstheme="majorBidi"/>
      <w:i/>
    </w:rPr>
  </w:style>
  <w:style w:type="paragraph" w:styleId="Heading6">
    <w:name w:val="heading 6"/>
    <w:basedOn w:val="Normal"/>
    <w:next w:val="Normal"/>
    <w:link w:val="Heading6Char"/>
    <w:uiPriority w:val="9"/>
    <w:unhideWhenUsed/>
    <w:qFormat/>
    <w:rsid w:val="001554B4"/>
    <w:pPr>
      <w:keepNext/>
      <w:keepLines/>
      <w:spacing w:before="40" w:after="0"/>
      <w:outlineLvl w:val="5"/>
    </w:pPr>
    <w:rPr>
      <w:rFonts w:eastAsiaTheme="majorEastAsia" w:cstheme="majorBidi"/>
      <w:sz w:val="28"/>
    </w:rPr>
  </w:style>
  <w:style w:type="paragraph" w:styleId="Heading7">
    <w:name w:val="heading 7"/>
    <w:basedOn w:val="Normal"/>
    <w:next w:val="Normal"/>
    <w:link w:val="Heading7Char"/>
    <w:uiPriority w:val="9"/>
    <w:unhideWhenUsed/>
    <w:qFormat/>
    <w:rsid w:val="008310A3"/>
    <w:pPr>
      <w:keepNext/>
      <w:keepLines/>
      <w:spacing w:before="40" w:after="0"/>
      <w:outlineLvl w:val="6"/>
    </w:pPr>
    <w:rPr>
      <w:rFonts w:eastAsiaTheme="majorEastAsia" w:cstheme="majorBidi"/>
      <w:b/>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22B1C"/>
    <w:rPr>
      <w:rFonts w:ascii="Times New Roman" w:eastAsiaTheme="majorEastAsia" w:hAnsi="Times New Roman" w:cstheme="majorBidi"/>
      <w:b/>
      <w:sz w:val="36"/>
      <w:szCs w:val="26"/>
      <w:lang w:val="fi-FI"/>
    </w:rPr>
  </w:style>
  <w:style w:type="character" w:customStyle="1" w:styleId="Heading3Char">
    <w:name w:val="Heading 3 Char"/>
    <w:basedOn w:val="DefaultParagraphFont"/>
    <w:link w:val="Heading3"/>
    <w:uiPriority w:val="9"/>
    <w:rsid w:val="00422B1C"/>
    <w:rPr>
      <w:rFonts w:ascii="Times New Roman" w:eastAsiaTheme="majorEastAsia" w:hAnsi="Times New Roman" w:cstheme="majorBidi"/>
      <w:b/>
      <w:sz w:val="28"/>
      <w:szCs w:val="28"/>
    </w:rPr>
  </w:style>
  <w:style w:type="table" w:styleId="TableGrid">
    <w:name w:val="Table Grid"/>
    <w:basedOn w:val="TableNormal"/>
    <w:uiPriority w:val="39"/>
    <w:rsid w:val="00431B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3799A"/>
    <w:pPr>
      <w:spacing w:after="200" w:line="240" w:lineRule="auto"/>
    </w:pPr>
    <w:rPr>
      <w:rFonts w:ascii="Arial" w:eastAsiaTheme="minorEastAsia" w:hAnsi="Arial"/>
      <w:i/>
      <w:iCs/>
      <w:color w:val="44546A" w:themeColor="text2"/>
      <w:sz w:val="18"/>
      <w:szCs w:val="18"/>
    </w:rPr>
  </w:style>
  <w:style w:type="paragraph" w:styleId="Header">
    <w:name w:val="header"/>
    <w:basedOn w:val="Normal"/>
    <w:link w:val="HeaderChar"/>
    <w:uiPriority w:val="99"/>
    <w:unhideWhenUsed/>
    <w:rsid w:val="005E4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27A"/>
  </w:style>
  <w:style w:type="table" w:styleId="PlainTable3">
    <w:name w:val="Plain Table 3"/>
    <w:basedOn w:val="TableNormal"/>
    <w:uiPriority w:val="43"/>
    <w:rsid w:val="00DF241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AF2F46"/>
    <w:pPr>
      <w:ind w:left="720"/>
      <w:contextualSpacing/>
    </w:pPr>
  </w:style>
  <w:style w:type="character" w:customStyle="1" w:styleId="Heading1Char">
    <w:name w:val="Heading 1 Char"/>
    <w:basedOn w:val="DefaultParagraphFont"/>
    <w:link w:val="Heading1"/>
    <w:uiPriority w:val="9"/>
    <w:rsid w:val="001D5E49"/>
    <w:rPr>
      <w:rFonts w:ascii="Times New Roman" w:eastAsiaTheme="majorEastAsia" w:hAnsi="Times New Roman" w:cstheme="majorBidi"/>
      <w:b/>
      <w:sz w:val="28"/>
      <w:szCs w:val="32"/>
    </w:rPr>
  </w:style>
  <w:style w:type="character" w:customStyle="1" w:styleId="Heading4Char">
    <w:name w:val="Heading 4 Char"/>
    <w:basedOn w:val="DefaultParagraphFont"/>
    <w:link w:val="Heading4"/>
    <w:uiPriority w:val="9"/>
    <w:rsid w:val="00A970F2"/>
    <w:rPr>
      <w:rFonts w:ascii="Times New Roman" w:eastAsiaTheme="majorEastAsia" w:hAnsi="Times New Roman" w:cstheme="majorBidi"/>
      <w:b/>
      <w:iCs/>
      <w:sz w:val="24"/>
      <w:szCs w:val="24"/>
    </w:rPr>
  </w:style>
  <w:style w:type="character" w:styleId="PlaceholderText">
    <w:name w:val="Placeholder Text"/>
    <w:basedOn w:val="DefaultParagraphFont"/>
    <w:uiPriority w:val="99"/>
    <w:semiHidden/>
    <w:rsid w:val="00DE203D"/>
    <w:rPr>
      <w:color w:val="808080"/>
    </w:rPr>
  </w:style>
  <w:style w:type="paragraph" w:styleId="NormalWeb">
    <w:name w:val="Normal (Web)"/>
    <w:basedOn w:val="Normal"/>
    <w:uiPriority w:val="99"/>
    <w:unhideWhenUsed/>
    <w:rsid w:val="003011C1"/>
    <w:pPr>
      <w:spacing w:before="100" w:beforeAutospacing="1" w:after="100" w:afterAutospacing="1" w:line="240" w:lineRule="auto"/>
    </w:pPr>
    <w:rPr>
      <w:rFonts w:eastAsiaTheme="minorEastAsia" w:cs="Times New Roman"/>
      <w:szCs w:val="24"/>
      <w:lang w:eastAsia="en-GB"/>
    </w:rPr>
  </w:style>
  <w:style w:type="paragraph" w:styleId="Footer">
    <w:name w:val="footer"/>
    <w:basedOn w:val="Normal"/>
    <w:link w:val="FooterChar"/>
    <w:uiPriority w:val="99"/>
    <w:unhideWhenUsed/>
    <w:rsid w:val="00463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1C2"/>
  </w:style>
  <w:style w:type="paragraph" w:customStyle="1" w:styleId="Tabletitle">
    <w:name w:val="Table title"/>
    <w:basedOn w:val="Normal"/>
    <w:next w:val="Normal"/>
    <w:qFormat/>
    <w:rsid w:val="00475D29"/>
    <w:pPr>
      <w:spacing w:before="240" w:after="0" w:line="360" w:lineRule="auto"/>
    </w:pPr>
    <w:rPr>
      <w:rFonts w:eastAsia="Times New Roman" w:cs="Times New Roman"/>
      <w:szCs w:val="24"/>
      <w:lang w:eastAsia="en-GB"/>
    </w:rPr>
  </w:style>
  <w:style w:type="paragraph" w:customStyle="1" w:styleId="Figurecaption">
    <w:name w:val="Figure caption"/>
    <w:basedOn w:val="Normal"/>
    <w:next w:val="Normal"/>
    <w:qFormat/>
    <w:rsid w:val="00475D29"/>
    <w:pPr>
      <w:spacing w:before="240" w:after="0" w:line="360" w:lineRule="auto"/>
    </w:pPr>
    <w:rPr>
      <w:rFonts w:eastAsia="Times New Roman" w:cs="Times New Roman"/>
      <w:szCs w:val="24"/>
      <w:lang w:eastAsia="en-GB"/>
    </w:rPr>
  </w:style>
  <w:style w:type="table" w:styleId="PlainTable2">
    <w:name w:val="Plain Table 2"/>
    <w:basedOn w:val="TableNormal"/>
    <w:uiPriority w:val="42"/>
    <w:rsid w:val="00007C3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007C3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A465AB"/>
    <w:rPr>
      <w:sz w:val="16"/>
      <w:szCs w:val="16"/>
    </w:rPr>
  </w:style>
  <w:style w:type="paragraph" w:styleId="CommentText">
    <w:name w:val="annotation text"/>
    <w:basedOn w:val="Normal"/>
    <w:link w:val="CommentTextChar"/>
    <w:uiPriority w:val="99"/>
    <w:semiHidden/>
    <w:unhideWhenUsed/>
    <w:rsid w:val="00A465AB"/>
    <w:pPr>
      <w:spacing w:line="240" w:lineRule="auto"/>
    </w:pPr>
    <w:rPr>
      <w:sz w:val="20"/>
      <w:szCs w:val="20"/>
    </w:rPr>
  </w:style>
  <w:style w:type="character" w:customStyle="1" w:styleId="CommentTextChar">
    <w:name w:val="Comment Text Char"/>
    <w:basedOn w:val="DefaultParagraphFont"/>
    <w:link w:val="CommentText"/>
    <w:uiPriority w:val="99"/>
    <w:semiHidden/>
    <w:rsid w:val="00A465AB"/>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A465AB"/>
    <w:rPr>
      <w:b/>
      <w:bCs/>
    </w:rPr>
  </w:style>
  <w:style w:type="character" w:customStyle="1" w:styleId="CommentSubjectChar">
    <w:name w:val="Comment Subject Char"/>
    <w:basedOn w:val="CommentTextChar"/>
    <w:link w:val="CommentSubject"/>
    <w:uiPriority w:val="99"/>
    <w:semiHidden/>
    <w:rsid w:val="00A465AB"/>
    <w:rPr>
      <w:rFonts w:ascii="Times New Roman" w:hAnsi="Times New Roman"/>
      <w:b/>
      <w:bCs/>
      <w:sz w:val="20"/>
      <w:szCs w:val="20"/>
    </w:rPr>
  </w:style>
  <w:style w:type="paragraph" w:styleId="BalloonText">
    <w:name w:val="Balloon Text"/>
    <w:basedOn w:val="Normal"/>
    <w:link w:val="BalloonTextChar"/>
    <w:uiPriority w:val="99"/>
    <w:semiHidden/>
    <w:unhideWhenUsed/>
    <w:rsid w:val="00A465AB"/>
    <w:pPr>
      <w:spacing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A465AB"/>
    <w:rPr>
      <w:rFonts w:ascii="Times New Roman" w:hAnsi="Times New Roman" w:cs="Times New Roman"/>
      <w:sz w:val="18"/>
      <w:szCs w:val="18"/>
    </w:rPr>
  </w:style>
  <w:style w:type="character" w:styleId="Hyperlink">
    <w:name w:val="Hyperlink"/>
    <w:basedOn w:val="DefaultParagraphFont"/>
    <w:uiPriority w:val="99"/>
    <w:unhideWhenUsed/>
    <w:rsid w:val="00B66EC2"/>
    <w:rPr>
      <w:color w:val="0563C1" w:themeColor="hyperlink"/>
      <w:u w:val="single"/>
    </w:rPr>
  </w:style>
  <w:style w:type="paragraph" w:styleId="Revision">
    <w:name w:val="Revision"/>
    <w:hidden/>
    <w:uiPriority w:val="99"/>
    <w:semiHidden/>
    <w:rsid w:val="00F85E51"/>
    <w:pPr>
      <w:spacing w:after="0" w:line="240" w:lineRule="auto"/>
    </w:pPr>
    <w:rPr>
      <w:rFonts w:ascii="Times New Roman" w:hAnsi="Times New Roman"/>
      <w:sz w:val="24"/>
    </w:rPr>
  </w:style>
  <w:style w:type="paragraph" w:customStyle="1" w:styleId="ColorfulList-Accent11">
    <w:name w:val="Colorful List - Accent 11"/>
    <w:basedOn w:val="Normal"/>
    <w:uiPriority w:val="34"/>
    <w:semiHidden/>
    <w:qFormat/>
    <w:rsid w:val="0045445D"/>
    <w:pPr>
      <w:spacing w:after="200" w:line="276" w:lineRule="auto"/>
      <w:ind w:left="720"/>
      <w:contextualSpacing/>
    </w:pPr>
    <w:rPr>
      <w:rFonts w:eastAsia="Calibri" w:cs="Times New Roman"/>
    </w:rPr>
  </w:style>
  <w:style w:type="character" w:styleId="LineNumber">
    <w:name w:val="line number"/>
    <w:basedOn w:val="DefaultParagraphFont"/>
    <w:uiPriority w:val="99"/>
    <w:semiHidden/>
    <w:unhideWhenUsed/>
    <w:rsid w:val="00261162"/>
  </w:style>
  <w:style w:type="character" w:customStyle="1" w:styleId="highlight">
    <w:name w:val="highlight"/>
    <w:basedOn w:val="DefaultParagraphFont"/>
    <w:rsid w:val="00F86125"/>
  </w:style>
  <w:style w:type="character" w:customStyle="1" w:styleId="separator">
    <w:name w:val="separator"/>
    <w:basedOn w:val="DefaultParagraphFont"/>
    <w:rsid w:val="00AA3257"/>
  </w:style>
  <w:style w:type="character" w:customStyle="1" w:styleId="hidden-author">
    <w:name w:val="hidden-author"/>
    <w:basedOn w:val="DefaultParagraphFont"/>
    <w:rsid w:val="00AA3257"/>
  </w:style>
  <w:style w:type="character" w:customStyle="1" w:styleId="absmetadatalabel">
    <w:name w:val="abs_metadata_label"/>
    <w:basedOn w:val="DefaultParagraphFont"/>
    <w:rsid w:val="001C44BB"/>
  </w:style>
  <w:style w:type="character" w:customStyle="1" w:styleId="doilink">
    <w:name w:val="doi_link"/>
    <w:basedOn w:val="DefaultParagraphFont"/>
    <w:rsid w:val="00A33549"/>
  </w:style>
  <w:style w:type="character" w:customStyle="1" w:styleId="Heading5Char">
    <w:name w:val="Heading 5 Char"/>
    <w:basedOn w:val="DefaultParagraphFont"/>
    <w:link w:val="Heading5"/>
    <w:uiPriority w:val="9"/>
    <w:rsid w:val="008310A3"/>
    <w:rPr>
      <w:rFonts w:ascii="Times New Roman" w:eastAsiaTheme="majorEastAsia" w:hAnsi="Times New Roman" w:cstheme="majorBidi"/>
      <w:i/>
      <w:sz w:val="24"/>
    </w:rPr>
  </w:style>
  <w:style w:type="character" w:customStyle="1" w:styleId="Heading6Char">
    <w:name w:val="Heading 6 Char"/>
    <w:basedOn w:val="DefaultParagraphFont"/>
    <w:link w:val="Heading6"/>
    <w:uiPriority w:val="9"/>
    <w:rsid w:val="001554B4"/>
    <w:rPr>
      <w:rFonts w:ascii="Times New Roman" w:eastAsiaTheme="majorEastAsia" w:hAnsi="Times New Roman" w:cstheme="majorBidi"/>
      <w:sz w:val="28"/>
    </w:rPr>
  </w:style>
  <w:style w:type="character" w:customStyle="1" w:styleId="Heading7Char">
    <w:name w:val="Heading 7 Char"/>
    <w:basedOn w:val="DefaultParagraphFont"/>
    <w:link w:val="Heading7"/>
    <w:uiPriority w:val="9"/>
    <w:rsid w:val="008310A3"/>
    <w:rPr>
      <w:rFonts w:ascii="Times New Roman" w:eastAsiaTheme="majorEastAsia" w:hAnsi="Times New Roman" w:cstheme="majorBidi"/>
      <w:b/>
      <w:iCs/>
    </w:rPr>
  </w:style>
  <w:style w:type="character" w:styleId="HTMLCite">
    <w:name w:val="HTML Cite"/>
    <w:basedOn w:val="DefaultParagraphFont"/>
    <w:uiPriority w:val="99"/>
    <w:semiHidden/>
    <w:unhideWhenUsed/>
    <w:rsid w:val="009513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699">
      <w:bodyDiv w:val="1"/>
      <w:marLeft w:val="0"/>
      <w:marRight w:val="0"/>
      <w:marTop w:val="0"/>
      <w:marBottom w:val="0"/>
      <w:divBdr>
        <w:top w:val="none" w:sz="0" w:space="0" w:color="auto"/>
        <w:left w:val="none" w:sz="0" w:space="0" w:color="auto"/>
        <w:bottom w:val="none" w:sz="0" w:space="0" w:color="auto"/>
        <w:right w:val="none" w:sz="0" w:space="0" w:color="auto"/>
      </w:divBdr>
    </w:div>
    <w:div w:id="22557337">
      <w:bodyDiv w:val="1"/>
      <w:marLeft w:val="0"/>
      <w:marRight w:val="0"/>
      <w:marTop w:val="0"/>
      <w:marBottom w:val="0"/>
      <w:divBdr>
        <w:top w:val="none" w:sz="0" w:space="0" w:color="auto"/>
        <w:left w:val="none" w:sz="0" w:space="0" w:color="auto"/>
        <w:bottom w:val="none" w:sz="0" w:space="0" w:color="auto"/>
        <w:right w:val="none" w:sz="0" w:space="0" w:color="auto"/>
      </w:divBdr>
    </w:div>
    <w:div w:id="38824045">
      <w:bodyDiv w:val="1"/>
      <w:marLeft w:val="0"/>
      <w:marRight w:val="0"/>
      <w:marTop w:val="0"/>
      <w:marBottom w:val="0"/>
      <w:divBdr>
        <w:top w:val="none" w:sz="0" w:space="0" w:color="auto"/>
        <w:left w:val="none" w:sz="0" w:space="0" w:color="auto"/>
        <w:bottom w:val="none" w:sz="0" w:space="0" w:color="auto"/>
        <w:right w:val="none" w:sz="0" w:space="0" w:color="auto"/>
      </w:divBdr>
    </w:div>
    <w:div w:id="48650342">
      <w:bodyDiv w:val="1"/>
      <w:marLeft w:val="0"/>
      <w:marRight w:val="0"/>
      <w:marTop w:val="0"/>
      <w:marBottom w:val="0"/>
      <w:divBdr>
        <w:top w:val="none" w:sz="0" w:space="0" w:color="auto"/>
        <w:left w:val="none" w:sz="0" w:space="0" w:color="auto"/>
        <w:bottom w:val="none" w:sz="0" w:space="0" w:color="auto"/>
        <w:right w:val="none" w:sz="0" w:space="0" w:color="auto"/>
      </w:divBdr>
    </w:div>
    <w:div w:id="50277388">
      <w:bodyDiv w:val="1"/>
      <w:marLeft w:val="0"/>
      <w:marRight w:val="0"/>
      <w:marTop w:val="0"/>
      <w:marBottom w:val="0"/>
      <w:divBdr>
        <w:top w:val="none" w:sz="0" w:space="0" w:color="auto"/>
        <w:left w:val="none" w:sz="0" w:space="0" w:color="auto"/>
        <w:bottom w:val="none" w:sz="0" w:space="0" w:color="auto"/>
        <w:right w:val="none" w:sz="0" w:space="0" w:color="auto"/>
      </w:divBdr>
    </w:div>
    <w:div w:id="69541183">
      <w:bodyDiv w:val="1"/>
      <w:marLeft w:val="0"/>
      <w:marRight w:val="0"/>
      <w:marTop w:val="0"/>
      <w:marBottom w:val="0"/>
      <w:divBdr>
        <w:top w:val="none" w:sz="0" w:space="0" w:color="auto"/>
        <w:left w:val="none" w:sz="0" w:space="0" w:color="auto"/>
        <w:bottom w:val="none" w:sz="0" w:space="0" w:color="auto"/>
        <w:right w:val="none" w:sz="0" w:space="0" w:color="auto"/>
      </w:divBdr>
    </w:div>
    <w:div w:id="70738160">
      <w:bodyDiv w:val="1"/>
      <w:marLeft w:val="0"/>
      <w:marRight w:val="0"/>
      <w:marTop w:val="0"/>
      <w:marBottom w:val="0"/>
      <w:divBdr>
        <w:top w:val="none" w:sz="0" w:space="0" w:color="auto"/>
        <w:left w:val="none" w:sz="0" w:space="0" w:color="auto"/>
        <w:bottom w:val="none" w:sz="0" w:space="0" w:color="auto"/>
        <w:right w:val="none" w:sz="0" w:space="0" w:color="auto"/>
      </w:divBdr>
    </w:div>
    <w:div w:id="79495791">
      <w:bodyDiv w:val="1"/>
      <w:marLeft w:val="0"/>
      <w:marRight w:val="0"/>
      <w:marTop w:val="0"/>
      <w:marBottom w:val="0"/>
      <w:divBdr>
        <w:top w:val="none" w:sz="0" w:space="0" w:color="auto"/>
        <w:left w:val="none" w:sz="0" w:space="0" w:color="auto"/>
        <w:bottom w:val="none" w:sz="0" w:space="0" w:color="auto"/>
        <w:right w:val="none" w:sz="0" w:space="0" w:color="auto"/>
      </w:divBdr>
    </w:div>
    <w:div w:id="79912444">
      <w:bodyDiv w:val="1"/>
      <w:marLeft w:val="0"/>
      <w:marRight w:val="0"/>
      <w:marTop w:val="0"/>
      <w:marBottom w:val="0"/>
      <w:divBdr>
        <w:top w:val="none" w:sz="0" w:space="0" w:color="auto"/>
        <w:left w:val="none" w:sz="0" w:space="0" w:color="auto"/>
        <w:bottom w:val="none" w:sz="0" w:space="0" w:color="auto"/>
        <w:right w:val="none" w:sz="0" w:space="0" w:color="auto"/>
      </w:divBdr>
    </w:div>
    <w:div w:id="98064586">
      <w:bodyDiv w:val="1"/>
      <w:marLeft w:val="0"/>
      <w:marRight w:val="0"/>
      <w:marTop w:val="0"/>
      <w:marBottom w:val="0"/>
      <w:divBdr>
        <w:top w:val="none" w:sz="0" w:space="0" w:color="auto"/>
        <w:left w:val="none" w:sz="0" w:space="0" w:color="auto"/>
        <w:bottom w:val="none" w:sz="0" w:space="0" w:color="auto"/>
        <w:right w:val="none" w:sz="0" w:space="0" w:color="auto"/>
      </w:divBdr>
    </w:div>
    <w:div w:id="134567703">
      <w:bodyDiv w:val="1"/>
      <w:marLeft w:val="0"/>
      <w:marRight w:val="0"/>
      <w:marTop w:val="0"/>
      <w:marBottom w:val="0"/>
      <w:divBdr>
        <w:top w:val="none" w:sz="0" w:space="0" w:color="auto"/>
        <w:left w:val="none" w:sz="0" w:space="0" w:color="auto"/>
        <w:bottom w:val="none" w:sz="0" w:space="0" w:color="auto"/>
        <w:right w:val="none" w:sz="0" w:space="0" w:color="auto"/>
      </w:divBdr>
    </w:div>
    <w:div w:id="135877039">
      <w:bodyDiv w:val="1"/>
      <w:marLeft w:val="0"/>
      <w:marRight w:val="0"/>
      <w:marTop w:val="0"/>
      <w:marBottom w:val="0"/>
      <w:divBdr>
        <w:top w:val="none" w:sz="0" w:space="0" w:color="auto"/>
        <w:left w:val="none" w:sz="0" w:space="0" w:color="auto"/>
        <w:bottom w:val="none" w:sz="0" w:space="0" w:color="auto"/>
        <w:right w:val="none" w:sz="0" w:space="0" w:color="auto"/>
      </w:divBdr>
    </w:div>
    <w:div w:id="245845792">
      <w:bodyDiv w:val="1"/>
      <w:marLeft w:val="0"/>
      <w:marRight w:val="0"/>
      <w:marTop w:val="0"/>
      <w:marBottom w:val="0"/>
      <w:divBdr>
        <w:top w:val="none" w:sz="0" w:space="0" w:color="auto"/>
        <w:left w:val="none" w:sz="0" w:space="0" w:color="auto"/>
        <w:bottom w:val="none" w:sz="0" w:space="0" w:color="auto"/>
        <w:right w:val="none" w:sz="0" w:space="0" w:color="auto"/>
      </w:divBdr>
    </w:div>
    <w:div w:id="251863167">
      <w:bodyDiv w:val="1"/>
      <w:marLeft w:val="0"/>
      <w:marRight w:val="0"/>
      <w:marTop w:val="0"/>
      <w:marBottom w:val="0"/>
      <w:divBdr>
        <w:top w:val="none" w:sz="0" w:space="0" w:color="auto"/>
        <w:left w:val="none" w:sz="0" w:space="0" w:color="auto"/>
        <w:bottom w:val="none" w:sz="0" w:space="0" w:color="auto"/>
        <w:right w:val="none" w:sz="0" w:space="0" w:color="auto"/>
      </w:divBdr>
    </w:div>
    <w:div w:id="254411622">
      <w:bodyDiv w:val="1"/>
      <w:marLeft w:val="0"/>
      <w:marRight w:val="0"/>
      <w:marTop w:val="0"/>
      <w:marBottom w:val="0"/>
      <w:divBdr>
        <w:top w:val="none" w:sz="0" w:space="0" w:color="auto"/>
        <w:left w:val="none" w:sz="0" w:space="0" w:color="auto"/>
        <w:bottom w:val="none" w:sz="0" w:space="0" w:color="auto"/>
        <w:right w:val="none" w:sz="0" w:space="0" w:color="auto"/>
      </w:divBdr>
    </w:div>
    <w:div w:id="257950215">
      <w:bodyDiv w:val="1"/>
      <w:marLeft w:val="0"/>
      <w:marRight w:val="0"/>
      <w:marTop w:val="0"/>
      <w:marBottom w:val="0"/>
      <w:divBdr>
        <w:top w:val="none" w:sz="0" w:space="0" w:color="auto"/>
        <w:left w:val="none" w:sz="0" w:space="0" w:color="auto"/>
        <w:bottom w:val="none" w:sz="0" w:space="0" w:color="auto"/>
        <w:right w:val="none" w:sz="0" w:space="0" w:color="auto"/>
      </w:divBdr>
    </w:div>
    <w:div w:id="262619067">
      <w:bodyDiv w:val="1"/>
      <w:marLeft w:val="0"/>
      <w:marRight w:val="0"/>
      <w:marTop w:val="0"/>
      <w:marBottom w:val="0"/>
      <w:divBdr>
        <w:top w:val="none" w:sz="0" w:space="0" w:color="auto"/>
        <w:left w:val="none" w:sz="0" w:space="0" w:color="auto"/>
        <w:bottom w:val="none" w:sz="0" w:space="0" w:color="auto"/>
        <w:right w:val="none" w:sz="0" w:space="0" w:color="auto"/>
      </w:divBdr>
    </w:div>
    <w:div w:id="270666097">
      <w:bodyDiv w:val="1"/>
      <w:marLeft w:val="0"/>
      <w:marRight w:val="0"/>
      <w:marTop w:val="0"/>
      <w:marBottom w:val="0"/>
      <w:divBdr>
        <w:top w:val="none" w:sz="0" w:space="0" w:color="auto"/>
        <w:left w:val="none" w:sz="0" w:space="0" w:color="auto"/>
        <w:bottom w:val="none" w:sz="0" w:space="0" w:color="auto"/>
        <w:right w:val="none" w:sz="0" w:space="0" w:color="auto"/>
      </w:divBdr>
    </w:div>
    <w:div w:id="327949522">
      <w:bodyDiv w:val="1"/>
      <w:marLeft w:val="0"/>
      <w:marRight w:val="0"/>
      <w:marTop w:val="0"/>
      <w:marBottom w:val="0"/>
      <w:divBdr>
        <w:top w:val="none" w:sz="0" w:space="0" w:color="auto"/>
        <w:left w:val="none" w:sz="0" w:space="0" w:color="auto"/>
        <w:bottom w:val="none" w:sz="0" w:space="0" w:color="auto"/>
        <w:right w:val="none" w:sz="0" w:space="0" w:color="auto"/>
      </w:divBdr>
    </w:div>
    <w:div w:id="336660853">
      <w:bodyDiv w:val="1"/>
      <w:marLeft w:val="0"/>
      <w:marRight w:val="0"/>
      <w:marTop w:val="0"/>
      <w:marBottom w:val="0"/>
      <w:divBdr>
        <w:top w:val="none" w:sz="0" w:space="0" w:color="auto"/>
        <w:left w:val="none" w:sz="0" w:space="0" w:color="auto"/>
        <w:bottom w:val="none" w:sz="0" w:space="0" w:color="auto"/>
        <w:right w:val="none" w:sz="0" w:space="0" w:color="auto"/>
      </w:divBdr>
    </w:div>
    <w:div w:id="356320082">
      <w:bodyDiv w:val="1"/>
      <w:marLeft w:val="0"/>
      <w:marRight w:val="0"/>
      <w:marTop w:val="0"/>
      <w:marBottom w:val="0"/>
      <w:divBdr>
        <w:top w:val="none" w:sz="0" w:space="0" w:color="auto"/>
        <w:left w:val="none" w:sz="0" w:space="0" w:color="auto"/>
        <w:bottom w:val="none" w:sz="0" w:space="0" w:color="auto"/>
        <w:right w:val="none" w:sz="0" w:space="0" w:color="auto"/>
      </w:divBdr>
    </w:div>
    <w:div w:id="369456619">
      <w:bodyDiv w:val="1"/>
      <w:marLeft w:val="0"/>
      <w:marRight w:val="0"/>
      <w:marTop w:val="0"/>
      <w:marBottom w:val="0"/>
      <w:divBdr>
        <w:top w:val="none" w:sz="0" w:space="0" w:color="auto"/>
        <w:left w:val="none" w:sz="0" w:space="0" w:color="auto"/>
        <w:bottom w:val="none" w:sz="0" w:space="0" w:color="auto"/>
        <w:right w:val="none" w:sz="0" w:space="0" w:color="auto"/>
      </w:divBdr>
    </w:div>
    <w:div w:id="372462034">
      <w:bodyDiv w:val="1"/>
      <w:marLeft w:val="0"/>
      <w:marRight w:val="0"/>
      <w:marTop w:val="0"/>
      <w:marBottom w:val="0"/>
      <w:divBdr>
        <w:top w:val="none" w:sz="0" w:space="0" w:color="auto"/>
        <w:left w:val="none" w:sz="0" w:space="0" w:color="auto"/>
        <w:bottom w:val="none" w:sz="0" w:space="0" w:color="auto"/>
        <w:right w:val="none" w:sz="0" w:space="0" w:color="auto"/>
      </w:divBdr>
    </w:div>
    <w:div w:id="372730197">
      <w:bodyDiv w:val="1"/>
      <w:marLeft w:val="0"/>
      <w:marRight w:val="0"/>
      <w:marTop w:val="0"/>
      <w:marBottom w:val="0"/>
      <w:divBdr>
        <w:top w:val="none" w:sz="0" w:space="0" w:color="auto"/>
        <w:left w:val="none" w:sz="0" w:space="0" w:color="auto"/>
        <w:bottom w:val="none" w:sz="0" w:space="0" w:color="auto"/>
        <w:right w:val="none" w:sz="0" w:space="0" w:color="auto"/>
      </w:divBdr>
    </w:div>
    <w:div w:id="404376431">
      <w:bodyDiv w:val="1"/>
      <w:marLeft w:val="0"/>
      <w:marRight w:val="0"/>
      <w:marTop w:val="0"/>
      <w:marBottom w:val="0"/>
      <w:divBdr>
        <w:top w:val="none" w:sz="0" w:space="0" w:color="auto"/>
        <w:left w:val="none" w:sz="0" w:space="0" w:color="auto"/>
        <w:bottom w:val="none" w:sz="0" w:space="0" w:color="auto"/>
        <w:right w:val="none" w:sz="0" w:space="0" w:color="auto"/>
      </w:divBdr>
    </w:div>
    <w:div w:id="475999368">
      <w:bodyDiv w:val="1"/>
      <w:marLeft w:val="0"/>
      <w:marRight w:val="0"/>
      <w:marTop w:val="0"/>
      <w:marBottom w:val="0"/>
      <w:divBdr>
        <w:top w:val="none" w:sz="0" w:space="0" w:color="auto"/>
        <w:left w:val="none" w:sz="0" w:space="0" w:color="auto"/>
        <w:bottom w:val="none" w:sz="0" w:space="0" w:color="auto"/>
        <w:right w:val="none" w:sz="0" w:space="0" w:color="auto"/>
      </w:divBdr>
    </w:div>
    <w:div w:id="486437624">
      <w:bodyDiv w:val="1"/>
      <w:marLeft w:val="0"/>
      <w:marRight w:val="0"/>
      <w:marTop w:val="0"/>
      <w:marBottom w:val="0"/>
      <w:divBdr>
        <w:top w:val="none" w:sz="0" w:space="0" w:color="auto"/>
        <w:left w:val="none" w:sz="0" w:space="0" w:color="auto"/>
        <w:bottom w:val="none" w:sz="0" w:space="0" w:color="auto"/>
        <w:right w:val="none" w:sz="0" w:space="0" w:color="auto"/>
      </w:divBdr>
    </w:div>
    <w:div w:id="501244551">
      <w:bodyDiv w:val="1"/>
      <w:marLeft w:val="0"/>
      <w:marRight w:val="0"/>
      <w:marTop w:val="0"/>
      <w:marBottom w:val="0"/>
      <w:divBdr>
        <w:top w:val="none" w:sz="0" w:space="0" w:color="auto"/>
        <w:left w:val="none" w:sz="0" w:space="0" w:color="auto"/>
        <w:bottom w:val="none" w:sz="0" w:space="0" w:color="auto"/>
        <w:right w:val="none" w:sz="0" w:space="0" w:color="auto"/>
      </w:divBdr>
    </w:div>
    <w:div w:id="505243037">
      <w:bodyDiv w:val="1"/>
      <w:marLeft w:val="0"/>
      <w:marRight w:val="0"/>
      <w:marTop w:val="0"/>
      <w:marBottom w:val="0"/>
      <w:divBdr>
        <w:top w:val="none" w:sz="0" w:space="0" w:color="auto"/>
        <w:left w:val="none" w:sz="0" w:space="0" w:color="auto"/>
        <w:bottom w:val="none" w:sz="0" w:space="0" w:color="auto"/>
        <w:right w:val="none" w:sz="0" w:space="0" w:color="auto"/>
      </w:divBdr>
    </w:div>
    <w:div w:id="582179784">
      <w:bodyDiv w:val="1"/>
      <w:marLeft w:val="0"/>
      <w:marRight w:val="0"/>
      <w:marTop w:val="0"/>
      <w:marBottom w:val="0"/>
      <w:divBdr>
        <w:top w:val="none" w:sz="0" w:space="0" w:color="auto"/>
        <w:left w:val="none" w:sz="0" w:space="0" w:color="auto"/>
        <w:bottom w:val="none" w:sz="0" w:space="0" w:color="auto"/>
        <w:right w:val="none" w:sz="0" w:space="0" w:color="auto"/>
      </w:divBdr>
    </w:div>
    <w:div w:id="597372058">
      <w:bodyDiv w:val="1"/>
      <w:marLeft w:val="0"/>
      <w:marRight w:val="0"/>
      <w:marTop w:val="0"/>
      <w:marBottom w:val="0"/>
      <w:divBdr>
        <w:top w:val="none" w:sz="0" w:space="0" w:color="auto"/>
        <w:left w:val="none" w:sz="0" w:space="0" w:color="auto"/>
        <w:bottom w:val="none" w:sz="0" w:space="0" w:color="auto"/>
        <w:right w:val="none" w:sz="0" w:space="0" w:color="auto"/>
      </w:divBdr>
    </w:div>
    <w:div w:id="602953787">
      <w:bodyDiv w:val="1"/>
      <w:marLeft w:val="0"/>
      <w:marRight w:val="0"/>
      <w:marTop w:val="0"/>
      <w:marBottom w:val="0"/>
      <w:divBdr>
        <w:top w:val="none" w:sz="0" w:space="0" w:color="auto"/>
        <w:left w:val="none" w:sz="0" w:space="0" w:color="auto"/>
        <w:bottom w:val="none" w:sz="0" w:space="0" w:color="auto"/>
        <w:right w:val="none" w:sz="0" w:space="0" w:color="auto"/>
      </w:divBdr>
    </w:div>
    <w:div w:id="612636191">
      <w:bodyDiv w:val="1"/>
      <w:marLeft w:val="0"/>
      <w:marRight w:val="0"/>
      <w:marTop w:val="0"/>
      <w:marBottom w:val="0"/>
      <w:divBdr>
        <w:top w:val="none" w:sz="0" w:space="0" w:color="auto"/>
        <w:left w:val="none" w:sz="0" w:space="0" w:color="auto"/>
        <w:bottom w:val="none" w:sz="0" w:space="0" w:color="auto"/>
        <w:right w:val="none" w:sz="0" w:space="0" w:color="auto"/>
      </w:divBdr>
      <w:divsChild>
        <w:div w:id="1390229442">
          <w:marLeft w:val="0"/>
          <w:marRight w:val="0"/>
          <w:marTop w:val="0"/>
          <w:marBottom w:val="0"/>
          <w:divBdr>
            <w:top w:val="none" w:sz="0" w:space="0" w:color="auto"/>
            <w:left w:val="none" w:sz="0" w:space="0" w:color="auto"/>
            <w:bottom w:val="none" w:sz="0" w:space="0" w:color="auto"/>
            <w:right w:val="none" w:sz="0" w:space="0" w:color="auto"/>
          </w:divBdr>
          <w:divsChild>
            <w:div w:id="35665362">
              <w:marLeft w:val="0"/>
              <w:marRight w:val="0"/>
              <w:marTop w:val="0"/>
              <w:marBottom w:val="0"/>
              <w:divBdr>
                <w:top w:val="none" w:sz="0" w:space="0" w:color="auto"/>
                <w:left w:val="none" w:sz="0" w:space="0" w:color="auto"/>
                <w:bottom w:val="none" w:sz="0" w:space="0" w:color="auto"/>
                <w:right w:val="none" w:sz="0" w:space="0" w:color="auto"/>
              </w:divBdr>
              <w:divsChild>
                <w:div w:id="204435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716380">
      <w:bodyDiv w:val="1"/>
      <w:marLeft w:val="0"/>
      <w:marRight w:val="0"/>
      <w:marTop w:val="0"/>
      <w:marBottom w:val="0"/>
      <w:divBdr>
        <w:top w:val="none" w:sz="0" w:space="0" w:color="auto"/>
        <w:left w:val="none" w:sz="0" w:space="0" w:color="auto"/>
        <w:bottom w:val="none" w:sz="0" w:space="0" w:color="auto"/>
        <w:right w:val="none" w:sz="0" w:space="0" w:color="auto"/>
      </w:divBdr>
    </w:div>
    <w:div w:id="629819898">
      <w:bodyDiv w:val="1"/>
      <w:marLeft w:val="0"/>
      <w:marRight w:val="0"/>
      <w:marTop w:val="0"/>
      <w:marBottom w:val="0"/>
      <w:divBdr>
        <w:top w:val="none" w:sz="0" w:space="0" w:color="auto"/>
        <w:left w:val="none" w:sz="0" w:space="0" w:color="auto"/>
        <w:bottom w:val="none" w:sz="0" w:space="0" w:color="auto"/>
        <w:right w:val="none" w:sz="0" w:space="0" w:color="auto"/>
      </w:divBdr>
    </w:div>
    <w:div w:id="631834170">
      <w:bodyDiv w:val="1"/>
      <w:marLeft w:val="0"/>
      <w:marRight w:val="0"/>
      <w:marTop w:val="0"/>
      <w:marBottom w:val="0"/>
      <w:divBdr>
        <w:top w:val="none" w:sz="0" w:space="0" w:color="auto"/>
        <w:left w:val="none" w:sz="0" w:space="0" w:color="auto"/>
        <w:bottom w:val="none" w:sz="0" w:space="0" w:color="auto"/>
        <w:right w:val="none" w:sz="0" w:space="0" w:color="auto"/>
      </w:divBdr>
    </w:div>
    <w:div w:id="634801652">
      <w:bodyDiv w:val="1"/>
      <w:marLeft w:val="0"/>
      <w:marRight w:val="0"/>
      <w:marTop w:val="0"/>
      <w:marBottom w:val="0"/>
      <w:divBdr>
        <w:top w:val="none" w:sz="0" w:space="0" w:color="auto"/>
        <w:left w:val="none" w:sz="0" w:space="0" w:color="auto"/>
        <w:bottom w:val="none" w:sz="0" w:space="0" w:color="auto"/>
        <w:right w:val="none" w:sz="0" w:space="0" w:color="auto"/>
      </w:divBdr>
    </w:div>
    <w:div w:id="646469317">
      <w:bodyDiv w:val="1"/>
      <w:marLeft w:val="0"/>
      <w:marRight w:val="0"/>
      <w:marTop w:val="0"/>
      <w:marBottom w:val="0"/>
      <w:divBdr>
        <w:top w:val="none" w:sz="0" w:space="0" w:color="auto"/>
        <w:left w:val="none" w:sz="0" w:space="0" w:color="auto"/>
        <w:bottom w:val="none" w:sz="0" w:space="0" w:color="auto"/>
        <w:right w:val="none" w:sz="0" w:space="0" w:color="auto"/>
      </w:divBdr>
    </w:div>
    <w:div w:id="657421103">
      <w:bodyDiv w:val="1"/>
      <w:marLeft w:val="0"/>
      <w:marRight w:val="0"/>
      <w:marTop w:val="0"/>
      <w:marBottom w:val="0"/>
      <w:divBdr>
        <w:top w:val="none" w:sz="0" w:space="0" w:color="auto"/>
        <w:left w:val="none" w:sz="0" w:space="0" w:color="auto"/>
        <w:bottom w:val="none" w:sz="0" w:space="0" w:color="auto"/>
        <w:right w:val="none" w:sz="0" w:space="0" w:color="auto"/>
      </w:divBdr>
    </w:div>
    <w:div w:id="659118889">
      <w:bodyDiv w:val="1"/>
      <w:marLeft w:val="0"/>
      <w:marRight w:val="0"/>
      <w:marTop w:val="0"/>
      <w:marBottom w:val="0"/>
      <w:divBdr>
        <w:top w:val="none" w:sz="0" w:space="0" w:color="auto"/>
        <w:left w:val="none" w:sz="0" w:space="0" w:color="auto"/>
        <w:bottom w:val="none" w:sz="0" w:space="0" w:color="auto"/>
        <w:right w:val="none" w:sz="0" w:space="0" w:color="auto"/>
      </w:divBdr>
    </w:div>
    <w:div w:id="662314620">
      <w:bodyDiv w:val="1"/>
      <w:marLeft w:val="0"/>
      <w:marRight w:val="0"/>
      <w:marTop w:val="0"/>
      <w:marBottom w:val="0"/>
      <w:divBdr>
        <w:top w:val="none" w:sz="0" w:space="0" w:color="auto"/>
        <w:left w:val="none" w:sz="0" w:space="0" w:color="auto"/>
        <w:bottom w:val="none" w:sz="0" w:space="0" w:color="auto"/>
        <w:right w:val="none" w:sz="0" w:space="0" w:color="auto"/>
      </w:divBdr>
    </w:div>
    <w:div w:id="665859971">
      <w:bodyDiv w:val="1"/>
      <w:marLeft w:val="0"/>
      <w:marRight w:val="0"/>
      <w:marTop w:val="0"/>
      <w:marBottom w:val="0"/>
      <w:divBdr>
        <w:top w:val="none" w:sz="0" w:space="0" w:color="auto"/>
        <w:left w:val="none" w:sz="0" w:space="0" w:color="auto"/>
        <w:bottom w:val="none" w:sz="0" w:space="0" w:color="auto"/>
        <w:right w:val="none" w:sz="0" w:space="0" w:color="auto"/>
      </w:divBdr>
    </w:div>
    <w:div w:id="703557771">
      <w:bodyDiv w:val="1"/>
      <w:marLeft w:val="0"/>
      <w:marRight w:val="0"/>
      <w:marTop w:val="0"/>
      <w:marBottom w:val="0"/>
      <w:divBdr>
        <w:top w:val="none" w:sz="0" w:space="0" w:color="auto"/>
        <w:left w:val="none" w:sz="0" w:space="0" w:color="auto"/>
        <w:bottom w:val="none" w:sz="0" w:space="0" w:color="auto"/>
        <w:right w:val="none" w:sz="0" w:space="0" w:color="auto"/>
      </w:divBdr>
    </w:div>
    <w:div w:id="720636543">
      <w:bodyDiv w:val="1"/>
      <w:marLeft w:val="0"/>
      <w:marRight w:val="0"/>
      <w:marTop w:val="0"/>
      <w:marBottom w:val="0"/>
      <w:divBdr>
        <w:top w:val="none" w:sz="0" w:space="0" w:color="auto"/>
        <w:left w:val="none" w:sz="0" w:space="0" w:color="auto"/>
        <w:bottom w:val="none" w:sz="0" w:space="0" w:color="auto"/>
        <w:right w:val="none" w:sz="0" w:space="0" w:color="auto"/>
      </w:divBdr>
    </w:div>
    <w:div w:id="728039969">
      <w:bodyDiv w:val="1"/>
      <w:marLeft w:val="0"/>
      <w:marRight w:val="0"/>
      <w:marTop w:val="0"/>
      <w:marBottom w:val="0"/>
      <w:divBdr>
        <w:top w:val="none" w:sz="0" w:space="0" w:color="auto"/>
        <w:left w:val="none" w:sz="0" w:space="0" w:color="auto"/>
        <w:bottom w:val="none" w:sz="0" w:space="0" w:color="auto"/>
        <w:right w:val="none" w:sz="0" w:space="0" w:color="auto"/>
      </w:divBdr>
    </w:div>
    <w:div w:id="771707365">
      <w:bodyDiv w:val="1"/>
      <w:marLeft w:val="0"/>
      <w:marRight w:val="0"/>
      <w:marTop w:val="0"/>
      <w:marBottom w:val="0"/>
      <w:divBdr>
        <w:top w:val="none" w:sz="0" w:space="0" w:color="auto"/>
        <w:left w:val="none" w:sz="0" w:space="0" w:color="auto"/>
        <w:bottom w:val="none" w:sz="0" w:space="0" w:color="auto"/>
        <w:right w:val="none" w:sz="0" w:space="0" w:color="auto"/>
      </w:divBdr>
    </w:div>
    <w:div w:id="782457517">
      <w:bodyDiv w:val="1"/>
      <w:marLeft w:val="0"/>
      <w:marRight w:val="0"/>
      <w:marTop w:val="0"/>
      <w:marBottom w:val="0"/>
      <w:divBdr>
        <w:top w:val="none" w:sz="0" w:space="0" w:color="auto"/>
        <w:left w:val="none" w:sz="0" w:space="0" w:color="auto"/>
        <w:bottom w:val="none" w:sz="0" w:space="0" w:color="auto"/>
        <w:right w:val="none" w:sz="0" w:space="0" w:color="auto"/>
      </w:divBdr>
    </w:div>
    <w:div w:id="789204255">
      <w:bodyDiv w:val="1"/>
      <w:marLeft w:val="0"/>
      <w:marRight w:val="0"/>
      <w:marTop w:val="0"/>
      <w:marBottom w:val="0"/>
      <w:divBdr>
        <w:top w:val="none" w:sz="0" w:space="0" w:color="auto"/>
        <w:left w:val="none" w:sz="0" w:space="0" w:color="auto"/>
        <w:bottom w:val="none" w:sz="0" w:space="0" w:color="auto"/>
        <w:right w:val="none" w:sz="0" w:space="0" w:color="auto"/>
      </w:divBdr>
    </w:div>
    <w:div w:id="808520329">
      <w:bodyDiv w:val="1"/>
      <w:marLeft w:val="0"/>
      <w:marRight w:val="0"/>
      <w:marTop w:val="0"/>
      <w:marBottom w:val="0"/>
      <w:divBdr>
        <w:top w:val="none" w:sz="0" w:space="0" w:color="auto"/>
        <w:left w:val="none" w:sz="0" w:space="0" w:color="auto"/>
        <w:bottom w:val="none" w:sz="0" w:space="0" w:color="auto"/>
        <w:right w:val="none" w:sz="0" w:space="0" w:color="auto"/>
      </w:divBdr>
    </w:div>
    <w:div w:id="834540547">
      <w:bodyDiv w:val="1"/>
      <w:marLeft w:val="0"/>
      <w:marRight w:val="0"/>
      <w:marTop w:val="0"/>
      <w:marBottom w:val="0"/>
      <w:divBdr>
        <w:top w:val="none" w:sz="0" w:space="0" w:color="auto"/>
        <w:left w:val="none" w:sz="0" w:space="0" w:color="auto"/>
        <w:bottom w:val="none" w:sz="0" w:space="0" w:color="auto"/>
        <w:right w:val="none" w:sz="0" w:space="0" w:color="auto"/>
      </w:divBdr>
    </w:div>
    <w:div w:id="836575711">
      <w:bodyDiv w:val="1"/>
      <w:marLeft w:val="0"/>
      <w:marRight w:val="0"/>
      <w:marTop w:val="0"/>
      <w:marBottom w:val="0"/>
      <w:divBdr>
        <w:top w:val="none" w:sz="0" w:space="0" w:color="auto"/>
        <w:left w:val="none" w:sz="0" w:space="0" w:color="auto"/>
        <w:bottom w:val="none" w:sz="0" w:space="0" w:color="auto"/>
        <w:right w:val="none" w:sz="0" w:space="0" w:color="auto"/>
      </w:divBdr>
    </w:div>
    <w:div w:id="850336396">
      <w:bodyDiv w:val="1"/>
      <w:marLeft w:val="0"/>
      <w:marRight w:val="0"/>
      <w:marTop w:val="0"/>
      <w:marBottom w:val="0"/>
      <w:divBdr>
        <w:top w:val="none" w:sz="0" w:space="0" w:color="auto"/>
        <w:left w:val="none" w:sz="0" w:space="0" w:color="auto"/>
        <w:bottom w:val="none" w:sz="0" w:space="0" w:color="auto"/>
        <w:right w:val="none" w:sz="0" w:space="0" w:color="auto"/>
      </w:divBdr>
    </w:div>
    <w:div w:id="866337788">
      <w:bodyDiv w:val="1"/>
      <w:marLeft w:val="0"/>
      <w:marRight w:val="0"/>
      <w:marTop w:val="0"/>
      <w:marBottom w:val="0"/>
      <w:divBdr>
        <w:top w:val="none" w:sz="0" w:space="0" w:color="auto"/>
        <w:left w:val="none" w:sz="0" w:space="0" w:color="auto"/>
        <w:bottom w:val="none" w:sz="0" w:space="0" w:color="auto"/>
        <w:right w:val="none" w:sz="0" w:space="0" w:color="auto"/>
      </w:divBdr>
    </w:div>
    <w:div w:id="886113670">
      <w:bodyDiv w:val="1"/>
      <w:marLeft w:val="0"/>
      <w:marRight w:val="0"/>
      <w:marTop w:val="0"/>
      <w:marBottom w:val="0"/>
      <w:divBdr>
        <w:top w:val="none" w:sz="0" w:space="0" w:color="auto"/>
        <w:left w:val="none" w:sz="0" w:space="0" w:color="auto"/>
        <w:bottom w:val="none" w:sz="0" w:space="0" w:color="auto"/>
        <w:right w:val="none" w:sz="0" w:space="0" w:color="auto"/>
      </w:divBdr>
    </w:div>
    <w:div w:id="889462637">
      <w:bodyDiv w:val="1"/>
      <w:marLeft w:val="0"/>
      <w:marRight w:val="0"/>
      <w:marTop w:val="0"/>
      <w:marBottom w:val="0"/>
      <w:divBdr>
        <w:top w:val="none" w:sz="0" w:space="0" w:color="auto"/>
        <w:left w:val="none" w:sz="0" w:space="0" w:color="auto"/>
        <w:bottom w:val="none" w:sz="0" w:space="0" w:color="auto"/>
        <w:right w:val="none" w:sz="0" w:space="0" w:color="auto"/>
      </w:divBdr>
    </w:div>
    <w:div w:id="913513898">
      <w:bodyDiv w:val="1"/>
      <w:marLeft w:val="0"/>
      <w:marRight w:val="0"/>
      <w:marTop w:val="0"/>
      <w:marBottom w:val="0"/>
      <w:divBdr>
        <w:top w:val="none" w:sz="0" w:space="0" w:color="auto"/>
        <w:left w:val="none" w:sz="0" w:space="0" w:color="auto"/>
        <w:bottom w:val="none" w:sz="0" w:space="0" w:color="auto"/>
        <w:right w:val="none" w:sz="0" w:space="0" w:color="auto"/>
      </w:divBdr>
    </w:div>
    <w:div w:id="915239027">
      <w:bodyDiv w:val="1"/>
      <w:marLeft w:val="0"/>
      <w:marRight w:val="0"/>
      <w:marTop w:val="0"/>
      <w:marBottom w:val="0"/>
      <w:divBdr>
        <w:top w:val="none" w:sz="0" w:space="0" w:color="auto"/>
        <w:left w:val="none" w:sz="0" w:space="0" w:color="auto"/>
        <w:bottom w:val="none" w:sz="0" w:space="0" w:color="auto"/>
        <w:right w:val="none" w:sz="0" w:space="0" w:color="auto"/>
      </w:divBdr>
    </w:div>
    <w:div w:id="949362432">
      <w:bodyDiv w:val="1"/>
      <w:marLeft w:val="0"/>
      <w:marRight w:val="0"/>
      <w:marTop w:val="0"/>
      <w:marBottom w:val="0"/>
      <w:divBdr>
        <w:top w:val="none" w:sz="0" w:space="0" w:color="auto"/>
        <w:left w:val="none" w:sz="0" w:space="0" w:color="auto"/>
        <w:bottom w:val="none" w:sz="0" w:space="0" w:color="auto"/>
        <w:right w:val="none" w:sz="0" w:space="0" w:color="auto"/>
      </w:divBdr>
      <w:divsChild>
        <w:div w:id="1306547818">
          <w:marLeft w:val="0"/>
          <w:marRight w:val="0"/>
          <w:marTop w:val="0"/>
          <w:marBottom w:val="0"/>
          <w:divBdr>
            <w:top w:val="none" w:sz="0" w:space="0" w:color="auto"/>
            <w:left w:val="none" w:sz="0" w:space="0" w:color="auto"/>
            <w:bottom w:val="none" w:sz="0" w:space="0" w:color="auto"/>
            <w:right w:val="none" w:sz="0" w:space="0" w:color="auto"/>
          </w:divBdr>
        </w:div>
      </w:divsChild>
    </w:div>
    <w:div w:id="985743074">
      <w:bodyDiv w:val="1"/>
      <w:marLeft w:val="0"/>
      <w:marRight w:val="0"/>
      <w:marTop w:val="0"/>
      <w:marBottom w:val="0"/>
      <w:divBdr>
        <w:top w:val="none" w:sz="0" w:space="0" w:color="auto"/>
        <w:left w:val="none" w:sz="0" w:space="0" w:color="auto"/>
        <w:bottom w:val="none" w:sz="0" w:space="0" w:color="auto"/>
        <w:right w:val="none" w:sz="0" w:space="0" w:color="auto"/>
      </w:divBdr>
    </w:div>
    <w:div w:id="997734023">
      <w:bodyDiv w:val="1"/>
      <w:marLeft w:val="0"/>
      <w:marRight w:val="0"/>
      <w:marTop w:val="0"/>
      <w:marBottom w:val="0"/>
      <w:divBdr>
        <w:top w:val="none" w:sz="0" w:space="0" w:color="auto"/>
        <w:left w:val="none" w:sz="0" w:space="0" w:color="auto"/>
        <w:bottom w:val="none" w:sz="0" w:space="0" w:color="auto"/>
        <w:right w:val="none" w:sz="0" w:space="0" w:color="auto"/>
      </w:divBdr>
    </w:div>
    <w:div w:id="1007289889">
      <w:bodyDiv w:val="1"/>
      <w:marLeft w:val="0"/>
      <w:marRight w:val="0"/>
      <w:marTop w:val="0"/>
      <w:marBottom w:val="0"/>
      <w:divBdr>
        <w:top w:val="none" w:sz="0" w:space="0" w:color="auto"/>
        <w:left w:val="none" w:sz="0" w:space="0" w:color="auto"/>
        <w:bottom w:val="none" w:sz="0" w:space="0" w:color="auto"/>
        <w:right w:val="none" w:sz="0" w:space="0" w:color="auto"/>
      </w:divBdr>
    </w:div>
    <w:div w:id="1028602965">
      <w:bodyDiv w:val="1"/>
      <w:marLeft w:val="0"/>
      <w:marRight w:val="0"/>
      <w:marTop w:val="0"/>
      <w:marBottom w:val="0"/>
      <w:divBdr>
        <w:top w:val="none" w:sz="0" w:space="0" w:color="auto"/>
        <w:left w:val="none" w:sz="0" w:space="0" w:color="auto"/>
        <w:bottom w:val="none" w:sz="0" w:space="0" w:color="auto"/>
        <w:right w:val="none" w:sz="0" w:space="0" w:color="auto"/>
      </w:divBdr>
    </w:div>
    <w:div w:id="1030956828">
      <w:bodyDiv w:val="1"/>
      <w:marLeft w:val="0"/>
      <w:marRight w:val="0"/>
      <w:marTop w:val="0"/>
      <w:marBottom w:val="0"/>
      <w:divBdr>
        <w:top w:val="none" w:sz="0" w:space="0" w:color="auto"/>
        <w:left w:val="none" w:sz="0" w:space="0" w:color="auto"/>
        <w:bottom w:val="none" w:sz="0" w:space="0" w:color="auto"/>
        <w:right w:val="none" w:sz="0" w:space="0" w:color="auto"/>
      </w:divBdr>
    </w:div>
    <w:div w:id="1044476748">
      <w:bodyDiv w:val="1"/>
      <w:marLeft w:val="0"/>
      <w:marRight w:val="0"/>
      <w:marTop w:val="0"/>
      <w:marBottom w:val="0"/>
      <w:divBdr>
        <w:top w:val="none" w:sz="0" w:space="0" w:color="auto"/>
        <w:left w:val="none" w:sz="0" w:space="0" w:color="auto"/>
        <w:bottom w:val="none" w:sz="0" w:space="0" w:color="auto"/>
        <w:right w:val="none" w:sz="0" w:space="0" w:color="auto"/>
      </w:divBdr>
    </w:div>
    <w:div w:id="1046103924">
      <w:bodyDiv w:val="1"/>
      <w:marLeft w:val="0"/>
      <w:marRight w:val="0"/>
      <w:marTop w:val="0"/>
      <w:marBottom w:val="0"/>
      <w:divBdr>
        <w:top w:val="none" w:sz="0" w:space="0" w:color="auto"/>
        <w:left w:val="none" w:sz="0" w:space="0" w:color="auto"/>
        <w:bottom w:val="none" w:sz="0" w:space="0" w:color="auto"/>
        <w:right w:val="none" w:sz="0" w:space="0" w:color="auto"/>
      </w:divBdr>
    </w:div>
    <w:div w:id="1047995404">
      <w:bodyDiv w:val="1"/>
      <w:marLeft w:val="0"/>
      <w:marRight w:val="0"/>
      <w:marTop w:val="0"/>
      <w:marBottom w:val="0"/>
      <w:divBdr>
        <w:top w:val="none" w:sz="0" w:space="0" w:color="auto"/>
        <w:left w:val="none" w:sz="0" w:space="0" w:color="auto"/>
        <w:bottom w:val="none" w:sz="0" w:space="0" w:color="auto"/>
        <w:right w:val="none" w:sz="0" w:space="0" w:color="auto"/>
      </w:divBdr>
    </w:div>
    <w:div w:id="1062869109">
      <w:bodyDiv w:val="1"/>
      <w:marLeft w:val="0"/>
      <w:marRight w:val="0"/>
      <w:marTop w:val="0"/>
      <w:marBottom w:val="0"/>
      <w:divBdr>
        <w:top w:val="none" w:sz="0" w:space="0" w:color="auto"/>
        <w:left w:val="none" w:sz="0" w:space="0" w:color="auto"/>
        <w:bottom w:val="none" w:sz="0" w:space="0" w:color="auto"/>
        <w:right w:val="none" w:sz="0" w:space="0" w:color="auto"/>
      </w:divBdr>
    </w:div>
    <w:div w:id="1067873934">
      <w:bodyDiv w:val="1"/>
      <w:marLeft w:val="0"/>
      <w:marRight w:val="0"/>
      <w:marTop w:val="0"/>
      <w:marBottom w:val="0"/>
      <w:divBdr>
        <w:top w:val="none" w:sz="0" w:space="0" w:color="auto"/>
        <w:left w:val="none" w:sz="0" w:space="0" w:color="auto"/>
        <w:bottom w:val="none" w:sz="0" w:space="0" w:color="auto"/>
        <w:right w:val="none" w:sz="0" w:space="0" w:color="auto"/>
      </w:divBdr>
    </w:div>
    <w:div w:id="1069766078">
      <w:bodyDiv w:val="1"/>
      <w:marLeft w:val="0"/>
      <w:marRight w:val="0"/>
      <w:marTop w:val="0"/>
      <w:marBottom w:val="0"/>
      <w:divBdr>
        <w:top w:val="none" w:sz="0" w:space="0" w:color="auto"/>
        <w:left w:val="none" w:sz="0" w:space="0" w:color="auto"/>
        <w:bottom w:val="none" w:sz="0" w:space="0" w:color="auto"/>
        <w:right w:val="none" w:sz="0" w:space="0" w:color="auto"/>
      </w:divBdr>
    </w:div>
    <w:div w:id="1079714711">
      <w:bodyDiv w:val="1"/>
      <w:marLeft w:val="0"/>
      <w:marRight w:val="0"/>
      <w:marTop w:val="0"/>
      <w:marBottom w:val="0"/>
      <w:divBdr>
        <w:top w:val="none" w:sz="0" w:space="0" w:color="auto"/>
        <w:left w:val="none" w:sz="0" w:space="0" w:color="auto"/>
        <w:bottom w:val="none" w:sz="0" w:space="0" w:color="auto"/>
        <w:right w:val="none" w:sz="0" w:space="0" w:color="auto"/>
      </w:divBdr>
    </w:div>
    <w:div w:id="1085952264">
      <w:bodyDiv w:val="1"/>
      <w:marLeft w:val="0"/>
      <w:marRight w:val="0"/>
      <w:marTop w:val="0"/>
      <w:marBottom w:val="0"/>
      <w:divBdr>
        <w:top w:val="none" w:sz="0" w:space="0" w:color="auto"/>
        <w:left w:val="none" w:sz="0" w:space="0" w:color="auto"/>
        <w:bottom w:val="none" w:sz="0" w:space="0" w:color="auto"/>
        <w:right w:val="none" w:sz="0" w:space="0" w:color="auto"/>
      </w:divBdr>
    </w:div>
    <w:div w:id="1118066090">
      <w:bodyDiv w:val="1"/>
      <w:marLeft w:val="0"/>
      <w:marRight w:val="0"/>
      <w:marTop w:val="0"/>
      <w:marBottom w:val="0"/>
      <w:divBdr>
        <w:top w:val="none" w:sz="0" w:space="0" w:color="auto"/>
        <w:left w:val="none" w:sz="0" w:space="0" w:color="auto"/>
        <w:bottom w:val="none" w:sz="0" w:space="0" w:color="auto"/>
        <w:right w:val="none" w:sz="0" w:space="0" w:color="auto"/>
      </w:divBdr>
    </w:div>
    <w:div w:id="1134954588">
      <w:bodyDiv w:val="1"/>
      <w:marLeft w:val="0"/>
      <w:marRight w:val="0"/>
      <w:marTop w:val="0"/>
      <w:marBottom w:val="0"/>
      <w:divBdr>
        <w:top w:val="none" w:sz="0" w:space="0" w:color="auto"/>
        <w:left w:val="none" w:sz="0" w:space="0" w:color="auto"/>
        <w:bottom w:val="none" w:sz="0" w:space="0" w:color="auto"/>
        <w:right w:val="none" w:sz="0" w:space="0" w:color="auto"/>
      </w:divBdr>
    </w:div>
    <w:div w:id="1172066786">
      <w:bodyDiv w:val="1"/>
      <w:marLeft w:val="0"/>
      <w:marRight w:val="0"/>
      <w:marTop w:val="0"/>
      <w:marBottom w:val="0"/>
      <w:divBdr>
        <w:top w:val="none" w:sz="0" w:space="0" w:color="auto"/>
        <w:left w:val="none" w:sz="0" w:space="0" w:color="auto"/>
        <w:bottom w:val="none" w:sz="0" w:space="0" w:color="auto"/>
        <w:right w:val="none" w:sz="0" w:space="0" w:color="auto"/>
      </w:divBdr>
    </w:div>
    <w:div w:id="1179389108">
      <w:bodyDiv w:val="1"/>
      <w:marLeft w:val="0"/>
      <w:marRight w:val="0"/>
      <w:marTop w:val="0"/>
      <w:marBottom w:val="0"/>
      <w:divBdr>
        <w:top w:val="none" w:sz="0" w:space="0" w:color="auto"/>
        <w:left w:val="none" w:sz="0" w:space="0" w:color="auto"/>
        <w:bottom w:val="none" w:sz="0" w:space="0" w:color="auto"/>
        <w:right w:val="none" w:sz="0" w:space="0" w:color="auto"/>
      </w:divBdr>
    </w:div>
    <w:div w:id="1181435043">
      <w:bodyDiv w:val="1"/>
      <w:marLeft w:val="0"/>
      <w:marRight w:val="0"/>
      <w:marTop w:val="0"/>
      <w:marBottom w:val="0"/>
      <w:divBdr>
        <w:top w:val="none" w:sz="0" w:space="0" w:color="auto"/>
        <w:left w:val="none" w:sz="0" w:space="0" w:color="auto"/>
        <w:bottom w:val="none" w:sz="0" w:space="0" w:color="auto"/>
        <w:right w:val="none" w:sz="0" w:space="0" w:color="auto"/>
      </w:divBdr>
    </w:div>
    <w:div w:id="1186288955">
      <w:bodyDiv w:val="1"/>
      <w:marLeft w:val="0"/>
      <w:marRight w:val="0"/>
      <w:marTop w:val="0"/>
      <w:marBottom w:val="0"/>
      <w:divBdr>
        <w:top w:val="none" w:sz="0" w:space="0" w:color="auto"/>
        <w:left w:val="none" w:sz="0" w:space="0" w:color="auto"/>
        <w:bottom w:val="none" w:sz="0" w:space="0" w:color="auto"/>
        <w:right w:val="none" w:sz="0" w:space="0" w:color="auto"/>
      </w:divBdr>
    </w:div>
    <w:div w:id="1212503185">
      <w:bodyDiv w:val="1"/>
      <w:marLeft w:val="0"/>
      <w:marRight w:val="0"/>
      <w:marTop w:val="0"/>
      <w:marBottom w:val="0"/>
      <w:divBdr>
        <w:top w:val="none" w:sz="0" w:space="0" w:color="auto"/>
        <w:left w:val="none" w:sz="0" w:space="0" w:color="auto"/>
        <w:bottom w:val="none" w:sz="0" w:space="0" w:color="auto"/>
        <w:right w:val="none" w:sz="0" w:space="0" w:color="auto"/>
      </w:divBdr>
    </w:div>
    <w:div w:id="1212621037">
      <w:bodyDiv w:val="1"/>
      <w:marLeft w:val="0"/>
      <w:marRight w:val="0"/>
      <w:marTop w:val="0"/>
      <w:marBottom w:val="0"/>
      <w:divBdr>
        <w:top w:val="none" w:sz="0" w:space="0" w:color="auto"/>
        <w:left w:val="none" w:sz="0" w:space="0" w:color="auto"/>
        <w:bottom w:val="none" w:sz="0" w:space="0" w:color="auto"/>
        <w:right w:val="none" w:sz="0" w:space="0" w:color="auto"/>
      </w:divBdr>
    </w:div>
    <w:div w:id="1218661328">
      <w:bodyDiv w:val="1"/>
      <w:marLeft w:val="0"/>
      <w:marRight w:val="0"/>
      <w:marTop w:val="0"/>
      <w:marBottom w:val="0"/>
      <w:divBdr>
        <w:top w:val="none" w:sz="0" w:space="0" w:color="auto"/>
        <w:left w:val="none" w:sz="0" w:space="0" w:color="auto"/>
        <w:bottom w:val="none" w:sz="0" w:space="0" w:color="auto"/>
        <w:right w:val="none" w:sz="0" w:space="0" w:color="auto"/>
      </w:divBdr>
    </w:div>
    <w:div w:id="1224222809">
      <w:bodyDiv w:val="1"/>
      <w:marLeft w:val="0"/>
      <w:marRight w:val="0"/>
      <w:marTop w:val="0"/>
      <w:marBottom w:val="0"/>
      <w:divBdr>
        <w:top w:val="none" w:sz="0" w:space="0" w:color="auto"/>
        <w:left w:val="none" w:sz="0" w:space="0" w:color="auto"/>
        <w:bottom w:val="none" w:sz="0" w:space="0" w:color="auto"/>
        <w:right w:val="none" w:sz="0" w:space="0" w:color="auto"/>
      </w:divBdr>
    </w:div>
    <w:div w:id="1235972676">
      <w:bodyDiv w:val="1"/>
      <w:marLeft w:val="0"/>
      <w:marRight w:val="0"/>
      <w:marTop w:val="0"/>
      <w:marBottom w:val="0"/>
      <w:divBdr>
        <w:top w:val="none" w:sz="0" w:space="0" w:color="auto"/>
        <w:left w:val="none" w:sz="0" w:space="0" w:color="auto"/>
        <w:bottom w:val="none" w:sz="0" w:space="0" w:color="auto"/>
        <w:right w:val="none" w:sz="0" w:space="0" w:color="auto"/>
      </w:divBdr>
    </w:div>
    <w:div w:id="1278222633">
      <w:bodyDiv w:val="1"/>
      <w:marLeft w:val="0"/>
      <w:marRight w:val="0"/>
      <w:marTop w:val="0"/>
      <w:marBottom w:val="0"/>
      <w:divBdr>
        <w:top w:val="none" w:sz="0" w:space="0" w:color="auto"/>
        <w:left w:val="none" w:sz="0" w:space="0" w:color="auto"/>
        <w:bottom w:val="none" w:sz="0" w:space="0" w:color="auto"/>
        <w:right w:val="none" w:sz="0" w:space="0" w:color="auto"/>
      </w:divBdr>
    </w:div>
    <w:div w:id="1287197004">
      <w:bodyDiv w:val="1"/>
      <w:marLeft w:val="0"/>
      <w:marRight w:val="0"/>
      <w:marTop w:val="0"/>
      <w:marBottom w:val="0"/>
      <w:divBdr>
        <w:top w:val="none" w:sz="0" w:space="0" w:color="auto"/>
        <w:left w:val="none" w:sz="0" w:space="0" w:color="auto"/>
        <w:bottom w:val="none" w:sz="0" w:space="0" w:color="auto"/>
        <w:right w:val="none" w:sz="0" w:space="0" w:color="auto"/>
      </w:divBdr>
    </w:div>
    <w:div w:id="1296789818">
      <w:bodyDiv w:val="1"/>
      <w:marLeft w:val="0"/>
      <w:marRight w:val="0"/>
      <w:marTop w:val="0"/>
      <w:marBottom w:val="0"/>
      <w:divBdr>
        <w:top w:val="none" w:sz="0" w:space="0" w:color="auto"/>
        <w:left w:val="none" w:sz="0" w:space="0" w:color="auto"/>
        <w:bottom w:val="none" w:sz="0" w:space="0" w:color="auto"/>
        <w:right w:val="none" w:sz="0" w:space="0" w:color="auto"/>
      </w:divBdr>
    </w:div>
    <w:div w:id="1311204805">
      <w:bodyDiv w:val="1"/>
      <w:marLeft w:val="0"/>
      <w:marRight w:val="0"/>
      <w:marTop w:val="0"/>
      <w:marBottom w:val="0"/>
      <w:divBdr>
        <w:top w:val="none" w:sz="0" w:space="0" w:color="auto"/>
        <w:left w:val="none" w:sz="0" w:space="0" w:color="auto"/>
        <w:bottom w:val="none" w:sz="0" w:space="0" w:color="auto"/>
        <w:right w:val="none" w:sz="0" w:space="0" w:color="auto"/>
      </w:divBdr>
    </w:div>
    <w:div w:id="1318342546">
      <w:bodyDiv w:val="1"/>
      <w:marLeft w:val="0"/>
      <w:marRight w:val="0"/>
      <w:marTop w:val="0"/>
      <w:marBottom w:val="0"/>
      <w:divBdr>
        <w:top w:val="none" w:sz="0" w:space="0" w:color="auto"/>
        <w:left w:val="none" w:sz="0" w:space="0" w:color="auto"/>
        <w:bottom w:val="none" w:sz="0" w:space="0" w:color="auto"/>
        <w:right w:val="none" w:sz="0" w:space="0" w:color="auto"/>
      </w:divBdr>
    </w:div>
    <w:div w:id="1349023267">
      <w:bodyDiv w:val="1"/>
      <w:marLeft w:val="0"/>
      <w:marRight w:val="0"/>
      <w:marTop w:val="0"/>
      <w:marBottom w:val="0"/>
      <w:divBdr>
        <w:top w:val="none" w:sz="0" w:space="0" w:color="auto"/>
        <w:left w:val="none" w:sz="0" w:space="0" w:color="auto"/>
        <w:bottom w:val="none" w:sz="0" w:space="0" w:color="auto"/>
        <w:right w:val="none" w:sz="0" w:space="0" w:color="auto"/>
      </w:divBdr>
    </w:div>
    <w:div w:id="1353148004">
      <w:bodyDiv w:val="1"/>
      <w:marLeft w:val="0"/>
      <w:marRight w:val="0"/>
      <w:marTop w:val="0"/>
      <w:marBottom w:val="0"/>
      <w:divBdr>
        <w:top w:val="none" w:sz="0" w:space="0" w:color="auto"/>
        <w:left w:val="none" w:sz="0" w:space="0" w:color="auto"/>
        <w:bottom w:val="none" w:sz="0" w:space="0" w:color="auto"/>
        <w:right w:val="none" w:sz="0" w:space="0" w:color="auto"/>
      </w:divBdr>
    </w:div>
    <w:div w:id="1389305138">
      <w:bodyDiv w:val="1"/>
      <w:marLeft w:val="0"/>
      <w:marRight w:val="0"/>
      <w:marTop w:val="0"/>
      <w:marBottom w:val="0"/>
      <w:divBdr>
        <w:top w:val="none" w:sz="0" w:space="0" w:color="auto"/>
        <w:left w:val="none" w:sz="0" w:space="0" w:color="auto"/>
        <w:bottom w:val="none" w:sz="0" w:space="0" w:color="auto"/>
        <w:right w:val="none" w:sz="0" w:space="0" w:color="auto"/>
      </w:divBdr>
    </w:div>
    <w:div w:id="1392383489">
      <w:bodyDiv w:val="1"/>
      <w:marLeft w:val="0"/>
      <w:marRight w:val="0"/>
      <w:marTop w:val="0"/>
      <w:marBottom w:val="0"/>
      <w:divBdr>
        <w:top w:val="none" w:sz="0" w:space="0" w:color="auto"/>
        <w:left w:val="none" w:sz="0" w:space="0" w:color="auto"/>
        <w:bottom w:val="none" w:sz="0" w:space="0" w:color="auto"/>
        <w:right w:val="none" w:sz="0" w:space="0" w:color="auto"/>
      </w:divBdr>
    </w:div>
    <w:div w:id="1400440611">
      <w:bodyDiv w:val="1"/>
      <w:marLeft w:val="0"/>
      <w:marRight w:val="0"/>
      <w:marTop w:val="0"/>
      <w:marBottom w:val="0"/>
      <w:divBdr>
        <w:top w:val="none" w:sz="0" w:space="0" w:color="auto"/>
        <w:left w:val="none" w:sz="0" w:space="0" w:color="auto"/>
        <w:bottom w:val="none" w:sz="0" w:space="0" w:color="auto"/>
        <w:right w:val="none" w:sz="0" w:space="0" w:color="auto"/>
      </w:divBdr>
    </w:div>
    <w:div w:id="1404260120">
      <w:bodyDiv w:val="1"/>
      <w:marLeft w:val="0"/>
      <w:marRight w:val="0"/>
      <w:marTop w:val="0"/>
      <w:marBottom w:val="0"/>
      <w:divBdr>
        <w:top w:val="none" w:sz="0" w:space="0" w:color="auto"/>
        <w:left w:val="none" w:sz="0" w:space="0" w:color="auto"/>
        <w:bottom w:val="none" w:sz="0" w:space="0" w:color="auto"/>
        <w:right w:val="none" w:sz="0" w:space="0" w:color="auto"/>
      </w:divBdr>
    </w:div>
    <w:div w:id="1411148839">
      <w:bodyDiv w:val="1"/>
      <w:marLeft w:val="0"/>
      <w:marRight w:val="0"/>
      <w:marTop w:val="0"/>
      <w:marBottom w:val="0"/>
      <w:divBdr>
        <w:top w:val="none" w:sz="0" w:space="0" w:color="auto"/>
        <w:left w:val="none" w:sz="0" w:space="0" w:color="auto"/>
        <w:bottom w:val="none" w:sz="0" w:space="0" w:color="auto"/>
        <w:right w:val="none" w:sz="0" w:space="0" w:color="auto"/>
      </w:divBdr>
    </w:div>
    <w:div w:id="1419331725">
      <w:bodyDiv w:val="1"/>
      <w:marLeft w:val="0"/>
      <w:marRight w:val="0"/>
      <w:marTop w:val="0"/>
      <w:marBottom w:val="0"/>
      <w:divBdr>
        <w:top w:val="none" w:sz="0" w:space="0" w:color="auto"/>
        <w:left w:val="none" w:sz="0" w:space="0" w:color="auto"/>
        <w:bottom w:val="none" w:sz="0" w:space="0" w:color="auto"/>
        <w:right w:val="none" w:sz="0" w:space="0" w:color="auto"/>
      </w:divBdr>
    </w:div>
    <w:div w:id="1434783021">
      <w:bodyDiv w:val="1"/>
      <w:marLeft w:val="0"/>
      <w:marRight w:val="0"/>
      <w:marTop w:val="0"/>
      <w:marBottom w:val="0"/>
      <w:divBdr>
        <w:top w:val="none" w:sz="0" w:space="0" w:color="auto"/>
        <w:left w:val="none" w:sz="0" w:space="0" w:color="auto"/>
        <w:bottom w:val="none" w:sz="0" w:space="0" w:color="auto"/>
        <w:right w:val="none" w:sz="0" w:space="0" w:color="auto"/>
      </w:divBdr>
    </w:div>
    <w:div w:id="1463890106">
      <w:bodyDiv w:val="1"/>
      <w:marLeft w:val="0"/>
      <w:marRight w:val="0"/>
      <w:marTop w:val="0"/>
      <w:marBottom w:val="0"/>
      <w:divBdr>
        <w:top w:val="none" w:sz="0" w:space="0" w:color="auto"/>
        <w:left w:val="none" w:sz="0" w:space="0" w:color="auto"/>
        <w:bottom w:val="none" w:sz="0" w:space="0" w:color="auto"/>
        <w:right w:val="none" w:sz="0" w:space="0" w:color="auto"/>
      </w:divBdr>
    </w:div>
    <w:div w:id="1470510025">
      <w:bodyDiv w:val="1"/>
      <w:marLeft w:val="0"/>
      <w:marRight w:val="0"/>
      <w:marTop w:val="0"/>
      <w:marBottom w:val="0"/>
      <w:divBdr>
        <w:top w:val="none" w:sz="0" w:space="0" w:color="auto"/>
        <w:left w:val="none" w:sz="0" w:space="0" w:color="auto"/>
        <w:bottom w:val="none" w:sz="0" w:space="0" w:color="auto"/>
        <w:right w:val="none" w:sz="0" w:space="0" w:color="auto"/>
      </w:divBdr>
    </w:div>
    <w:div w:id="1472820792">
      <w:bodyDiv w:val="1"/>
      <w:marLeft w:val="0"/>
      <w:marRight w:val="0"/>
      <w:marTop w:val="0"/>
      <w:marBottom w:val="0"/>
      <w:divBdr>
        <w:top w:val="none" w:sz="0" w:space="0" w:color="auto"/>
        <w:left w:val="none" w:sz="0" w:space="0" w:color="auto"/>
        <w:bottom w:val="none" w:sz="0" w:space="0" w:color="auto"/>
        <w:right w:val="none" w:sz="0" w:space="0" w:color="auto"/>
      </w:divBdr>
    </w:div>
    <w:div w:id="1521047449">
      <w:bodyDiv w:val="1"/>
      <w:marLeft w:val="0"/>
      <w:marRight w:val="0"/>
      <w:marTop w:val="0"/>
      <w:marBottom w:val="0"/>
      <w:divBdr>
        <w:top w:val="none" w:sz="0" w:space="0" w:color="auto"/>
        <w:left w:val="none" w:sz="0" w:space="0" w:color="auto"/>
        <w:bottom w:val="none" w:sz="0" w:space="0" w:color="auto"/>
        <w:right w:val="none" w:sz="0" w:space="0" w:color="auto"/>
      </w:divBdr>
    </w:div>
    <w:div w:id="1531452873">
      <w:bodyDiv w:val="1"/>
      <w:marLeft w:val="0"/>
      <w:marRight w:val="0"/>
      <w:marTop w:val="0"/>
      <w:marBottom w:val="0"/>
      <w:divBdr>
        <w:top w:val="none" w:sz="0" w:space="0" w:color="auto"/>
        <w:left w:val="none" w:sz="0" w:space="0" w:color="auto"/>
        <w:bottom w:val="none" w:sz="0" w:space="0" w:color="auto"/>
        <w:right w:val="none" w:sz="0" w:space="0" w:color="auto"/>
      </w:divBdr>
    </w:div>
    <w:div w:id="1539467882">
      <w:bodyDiv w:val="1"/>
      <w:marLeft w:val="0"/>
      <w:marRight w:val="0"/>
      <w:marTop w:val="0"/>
      <w:marBottom w:val="0"/>
      <w:divBdr>
        <w:top w:val="none" w:sz="0" w:space="0" w:color="auto"/>
        <w:left w:val="none" w:sz="0" w:space="0" w:color="auto"/>
        <w:bottom w:val="none" w:sz="0" w:space="0" w:color="auto"/>
        <w:right w:val="none" w:sz="0" w:space="0" w:color="auto"/>
      </w:divBdr>
    </w:div>
    <w:div w:id="1553344175">
      <w:bodyDiv w:val="1"/>
      <w:marLeft w:val="0"/>
      <w:marRight w:val="0"/>
      <w:marTop w:val="0"/>
      <w:marBottom w:val="0"/>
      <w:divBdr>
        <w:top w:val="none" w:sz="0" w:space="0" w:color="auto"/>
        <w:left w:val="none" w:sz="0" w:space="0" w:color="auto"/>
        <w:bottom w:val="none" w:sz="0" w:space="0" w:color="auto"/>
        <w:right w:val="none" w:sz="0" w:space="0" w:color="auto"/>
      </w:divBdr>
    </w:div>
    <w:div w:id="1596086373">
      <w:bodyDiv w:val="1"/>
      <w:marLeft w:val="0"/>
      <w:marRight w:val="0"/>
      <w:marTop w:val="0"/>
      <w:marBottom w:val="0"/>
      <w:divBdr>
        <w:top w:val="none" w:sz="0" w:space="0" w:color="auto"/>
        <w:left w:val="none" w:sz="0" w:space="0" w:color="auto"/>
        <w:bottom w:val="none" w:sz="0" w:space="0" w:color="auto"/>
        <w:right w:val="none" w:sz="0" w:space="0" w:color="auto"/>
      </w:divBdr>
    </w:div>
    <w:div w:id="1614242582">
      <w:bodyDiv w:val="1"/>
      <w:marLeft w:val="0"/>
      <w:marRight w:val="0"/>
      <w:marTop w:val="0"/>
      <w:marBottom w:val="0"/>
      <w:divBdr>
        <w:top w:val="none" w:sz="0" w:space="0" w:color="auto"/>
        <w:left w:val="none" w:sz="0" w:space="0" w:color="auto"/>
        <w:bottom w:val="none" w:sz="0" w:space="0" w:color="auto"/>
        <w:right w:val="none" w:sz="0" w:space="0" w:color="auto"/>
      </w:divBdr>
    </w:div>
    <w:div w:id="1615864304">
      <w:bodyDiv w:val="1"/>
      <w:marLeft w:val="0"/>
      <w:marRight w:val="0"/>
      <w:marTop w:val="0"/>
      <w:marBottom w:val="0"/>
      <w:divBdr>
        <w:top w:val="none" w:sz="0" w:space="0" w:color="auto"/>
        <w:left w:val="none" w:sz="0" w:space="0" w:color="auto"/>
        <w:bottom w:val="none" w:sz="0" w:space="0" w:color="auto"/>
        <w:right w:val="none" w:sz="0" w:space="0" w:color="auto"/>
      </w:divBdr>
    </w:div>
    <w:div w:id="1615945299">
      <w:bodyDiv w:val="1"/>
      <w:marLeft w:val="0"/>
      <w:marRight w:val="0"/>
      <w:marTop w:val="0"/>
      <w:marBottom w:val="0"/>
      <w:divBdr>
        <w:top w:val="none" w:sz="0" w:space="0" w:color="auto"/>
        <w:left w:val="none" w:sz="0" w:space="0" w:color="auto"/>
        <w:bottom w:val="none" w:sz="0" w:space="0" w:color="auto"/>
        <w:right w:val="none" w:sz="0" w:space="0" w:color="auto"/>
      </w:divBdr>
    </w:div>
    <w:div w:id="1637368637">
      <w:bodyDiv w:val="1"/>
      <w:marLeft w:val="0"/>
      <w:marRight w:val="0"/>
      <w:marTop w:val="0"/>
      <w:marBottom w:val="0"/>
      <w:divBdr>
        <w:top w:val="none" w:sz="0" w:space="0" w:color="auto"/>
        <w:left w:val="none" w:sz="0" w:space="0" w:color="auto"/>
        <w:bottom w:val="none" w:sz="0" w:space="0" w:color="auto"/>
        <w:right w:val="none" w:sz="0" w:space="0" w:color="auto"/>
      </w:divBdr>
    </w:div>
    <w:div w:id="1639843349">
      <w:bodyDiv w:val="1"/>
      <w:marLeft w:val="0"/>
      <w:marRight w:val="0"/>
      <w:marTop w:val="0"/>
      <w:marBottom w:val="0"/>
      <w:divBdr>
        <w:top w:val="none" w:sz="0" w:space="0" w:color="auto"/>
        <w:left w:val="none" w:sz="0" w:space="0" w:color="auto"/>
        <w:bottom w:val="none" w:sz="0" w:space="0" w:color="auto"/>
        <w:right w:val="none" w:sz="0" w:space="0" w:color="auto"/>
      </w:divBdr>
    </w:div>
    <w:div w:id="1656446086">
      <w:bodyDiv w:val="1"/>
      <w:marLeft w:val="0"/>
      <w:marRight w:val="0"/>
      <w:marTop w:val="0"/>
      <w:marBottom w:val="0"/>
      <w:divBdr>
        <w:top w:val="none" w:sz="0" w:space="0" w:color="auto"/>
        <w:left w:val="none" w:sz="0" w:space="0" w:color="auto"/>
        <w:bottom w:val="none" w:sz="0" w:space="0" w:color="auto"/>
        <w:right w:val="none" w:sz="0" w:space="0" w:color="auto"/>
      </w:divBdr>
    </w:div>
    <w:div w:id="1658072710">
      <w:bodyDiv w:val="1"/>
      <w:marLeft w:val="0"/>
      <w:marRight w:val="0"/>
      <w:marTop w:val="0"/>
      <w:marBottom w:val="0"/>
      <w:divBdr>
        <w:top w:val="none" w:sz="0" w:space="0" w:color="auto"/>
        <w:left w:val="none" w:sz="0" w:space="0" w:color="auto"/>
        <w:bottom w:val="none" w:sz="0" w:space="0" w:color="auto"/>
        <w:right w:val="none" w:sz="0" w:space="0" w:color="auto"/>
      </w:divBdr>
    </w:div>
    <w:div w:id="1662611193">
      <w:bodyDiv w:val="1"/>
      <w:marLeft w:val="0"/>
      <w:marRight w:val="0"/>
      <w:marTop w:val="0"/>
      <w:marBottom w:val="0"/>
      <w:divBdr>
        <w:top w:val="none" w:sz="0" w:space="0" w:color="auto"/>
        <w:left w:val="none" w:sz="0" w:space="0" w:color="auto"/>
        <w:bottom w:val="none" w:sz="0" w:space="0" w:color="auto"/>
        <w:right w:val="none" w:sz="0" w:space="0" w:color="auto"/>
      </w:divBdr>
    </w:div>
    <w:div w:id="1666590887">
      <w:bodyDiv w:val="1"/>
      <w:marLeft w:val="0"/>
      <w:marRight w:val="0"/>
      <w:marTop w:val="0"/>
      <w:marBottom w:val="0"/>
      <w:divBdr>
        <w:top w:val="none" w:sz="0" w:space="0" w:color="auto"/>
        <w:left w:val="none" w:sz="0" w:space="0" w:color="auto"/>
        <w:bottom w:val="none" w:sz="0" w:space="0" w:color="auto"/>
        <w:right w:val="none" w:sz="0" w:space="0" w:color="auto"/>
      </w:divBdr>
    </w:div>
    <w:div w:id="1676616140">
      <w:bodyDiv w:val="1"/>
      <w:marLeft w:val="0"/>
      <w:marRight w:val="0"/>
      <w:marTop w:val="0"/>
      <w:marBottom w:val="0"/>
      <w:divBdr>
        <w:top w:val="none" w:sz="0" w:space="0" w:color="auto"/>
        <w:left w:val="none" w:sz="0" w:space="0" w:color="auto"/>
        <w:bottom w:val="none" w:sz="0" w:space="0" w:color="auto"/>
        <w:right w:val="none" w:sz="0" w:space="0" w:color="auto"/>
      </w:divBdr>
    </w:div>
    <w:div w:id="1683822424">
      <w:bodyDiv w:val="1"/>
      <w:marLeft w:val="0"/>
      <w:marRight w:val="0"/>
      <w:marTop w:val="0"/>
      <w:marBottom w:val="0"/>
      <w:divBdr>
        <w:top w:val="none" w:sz="0" w:space="0" w:color="auto"/>
        <w:left w:val="none" w:sz="0" w:space="0" w:color="auto"/>
        <w:bottom w:val="none" w:sz="0" w:space="0" w:color="auto"/>
        <w:right w:val="none" w:sz="0" w:space="0" w:color="auto"/>
      </w:divBdr>
    </w:div>
    <w:div w:id="1707828101">
      <w:bodyDiv w:val="1"/>
      <w:marLeft w:val="0"/>
      <w:marRight w:val="0"/>
      <w:marTop w:val="0"/>
      <w:marBottom w:val="0"/>
      <w:divBdr>
        <w:top w:val="none" w:sz="0" w:space="0" w:color="auto"/>
        <w:left w:val="none" w:sz="0" w:space="0" w:color="auto"/>
        <w:bottom w:val="none" w:sz="0" w:space="0" w:color="auto"/>
        <w:right w:val="none" w:sz="0" w:space="0" w:color="auto"/>
      </w:divBdr>
    </w:div>
    <w:div w:id="1713186995">
      <w:bodyDiv w:val="1"/>
      <w:marLeft w:val="0"/>
      <w:marRight w:val="0"/>
      <w:marTop w:val="0"/>
      <w:marBottom w:val="0"/>
      <w:divBdr>
        <w:top w:val="none" w:sz="0" w:space="0" w:color="auto"/>
        <w:left w:val="none" w:sz="0" w:space="0" w:color="auto"/>
        <w:bottom w:val="none" w:sz="0" w:space="0" w:color="auto"/>
        <w:right w:val="none" w:sz="0" w:space="0" w:color="auto"/>
      </w:divBdr>
    </w:div>
    <w:div w:id="1739085323">
      <w:bodyDiv w:val="1"/>
      <w:marLeft w:val="0"/>
      <w:marRight w:val="0"/>
      <w:marTop w:val="0"/>
      <w:marBottom w:val="0"/>
      <w:divBdr>
        <w:top w:val="none" w:sz="0" w:space="0" w:color="auto"/>
        <w:left w:val="none" w:sz="0" w:space="0" w:color="auto"/>
        <w:bottom w:val="none" w:sz="0" w:space="0" w:color="auto"/>
        <w:right w:val="none" w:sz="0" w:space="0" w:color="auto"/>
      </w:divBdr>
    </w:div>
    <w:div w:id="1767798480">
      <w:bodyDiv w:val="1"/>
      <w:marLeft w:val="0"/>
      <w:marRight w:val="0"/>
      <w:marTop w:val="0"/>
      <w:marBottom w:val="0"/>
      <w:divBdr>
        <w:top w:val="none" w:sz="0" w:space="0" w:color="auto"/>
        <w:left w:val="none" w:sz="0" w:space="0" w:color="auto"/>
        <w:bottom w:val="none" w:sz="0" w:space="0" w:color="auto"/>
        <w:right w:val="none" w:sz="0" w:space="0" w:color="auto"/>
      </w:divBdr>
    </w:div>
    <w:div w:id="1781680732">
      <w:bodyDiv w:val="1"/>
      <w:marLeft w:val="0"/>
      <w:marRight w:val="0"/>
      <w:marTop w:val="0"/>
      <w:marBottom w:val="0"/>
      <w:divBdr>
        <w:top w:val="none" w:sz="0" w:space="0" w:color="auto"/>
        <w:left w:val="none" w:sz="0" w:space="0" w:color="auto"/>
        <w:bottom w:val="none" w:sz="0" w:space="0" w:color="auto"/>
        <w:right w:val="none" w:sz="0" w:space="0" w:color="auto"/>
      </w:divBdr>
    </w:div>
    <w:div w:id="1789356314">
      <w:bodyDiv w:val="1"/>
      <w:marLeft w:val="0"/>
      <w:marRight w:val="0"/>
      <w:marTop w:val="0"/>
      <w:marBottom w:val="0"/>
      <w:divBdr>
        <w:top w:val="none" w:sz="0" w:space="0" w:color="auto"/>
        <w:left w:val="none" w:sz="0" w:space="0" w:color="auto"/>
        <w:bottom w:val="none" w:sz="0" w:space="0" w:color="auto"/>
        <w:right w:val="none" w:sz="0" w:space="0" w:color="auto"/>
      </w:divBdr>
    </w:div>
    <w:div w:id="1789470400">
      <w:bodyDiv w:val="1"/>
      <w:marLeft w:val="0"/>
      <w:marRight w:val="0"/>
      <w:marTop w:val="0"/>
      <w:marBottom w:val="0"/>
      <w:divBdr>
        <w:top w:val="none" w:sz="0" w:space="0" w:color="auto"/>
        <w:left w:val="none" w:sz="0" w:space="0" w:color="auto"/>
        <w:bottom w:val="none" w:sz="0" w:space="0" w:color="auto"/>
        <w:right w:val="none" w:sz="0" w:space="0" w:color="auto"/>
      </w:divBdr>
    </w:div>
    <w:div w:id="1798647698">
      <w:bodyDiv w:val="1"/>
      <w:marLeft w:val="0"/>
      <w:marRight w:val="0"/>
      <w:marTop w:val="0"/>
      <w:marBottom w:val="0"/>
      <w:divBdr>
        <w:top w:val="none" w:sz="0" w:space="0" w:color="auto"/>
        <w:left w:val="none" w:sz="0" w:space="0" w:color="auto"/>
        <w:bottom w:val="none" w:sz="0" w:space="0" w:color="auto"/>
        <w:right w:val="none" w:sz="0" w:space="0" w:color="auto"/>
      </w:divBdr>
    </w:div>
    <w:div w:id="1841235966">
      <w:bodyDiv w:val="1"/>
      <w:marLeft w:val="0"/>
      <w:marRight w:val="0"/>
      <w:marTop w:val="0"/>
      <w:marBottom w:val="0"/>
      <w:divBdr>
        <w:top w:val="none" w:sz="0" w:space="0" w:color="auto"/>
        <w:left w:val="none" w:sz="0" w:space="0" w:color="auto"/>
        <w:bottom w:val="none" w:sz="0" w:space="0" w:color="auto"/>
        <w:right w:val="none" w:sz="0" w:space="0" w:color="auto"/>
      </w:divBdr>
    </w:div>
    <w:div w:id="1848640051">
      <w:bodyDiv w:val="1"/>
      <w:marLeft w:val="0"/>
      <w:marRight w:val="0"/>
      <w:marTop w:val="0"/>
      <w:marBottom w:val="0"/>
      <w:divBdr>
        <w:top w:val="none" w:sz="0" w:space="0" w:color="auto"/>
        <w:left w:val="none" w:sz="0" w:space="0" w:color="auto"/>
        <w:bottom w:val="none" w:sz="0" w:space="0" w:color="auto"/>
        <w:right w:val="none" w:sz="0" w:space="0" w:color="auto"/>
      </w:divBdr>
      <w:divsChild>
        <w:div w:id="1253900511">
          <w:marLeft w:val="0"/>
          <w:marRight w:val="0"/>
          <w:marTop w:val="0"/>
          <w:marBottom w:val="0"/>
          <w:divBdr>
            <w:top w:val="none" w:sz="0" w:space="0" w:color="auto"/>
            <w:left w:val="none" w:sz="0" w:space="0" w:color="auto"/>
            <w:bottom w:val="none" w:sz="0" w:space="0" w:color="auto"/>
            <w:right w:val="none" w:sz="0" w:space="0" w:color="auto"/>
          </w:divBdr>
        </w:div>
      </w:divsChild>
    </w:div>
    <w:div w:id="1857500779">
      <w:bodyDiv w:val="1"/>
      <w:marLeft w:val="0"/>
      <w:marRight w:val="0"/>
      <w:marTop w:val="0"/>
      <w:marBottom w:val="0"/>
      <w:divBdr>
        <w:top w:val="none" w:sz="0" w:space="0" w:color="auto"/>
        <w:left w:val="none" w:sz="0" w:space="0" w:color="auto"/>
        <w:bottom w:val="none" w:sz="0" w:space="0" w:color="auto"/>
        <w:right w:val="none" w:sz="0" w:space="0" w:color="auto"/>
      </w:divBdr>
    </w:div>
    <w:div w:id="1860584886">
      <w:bodyDiv w:val="1"/>
      <w:marLeft w:val="0"/>
      <w:marRight w:val="0"/>
      <w:marTop w:val="0"/>
      <w:marBottom w:val="0"/>
      <w:divBdr>
        <w:top w:val="none" w:sz="0" w:space="0" w:color="auto"/>
        <w:left w:val="none" w:sz="0" w:space="0" w:color="auto"/>
        <w:bottom w:val="none" w:sz="0" w:space="0" w:color="auto"/>
        <w:right w:val="none" w:sz="0" w:space="0" w:color="auto"/>
      </w:divBdr>
    </w:div>
    <w:div w:id="1912537728">
      <w:bodyDiv w:val="1"/>
      <w:marLeft w:val="0"/>
      <w:marRight w:val="0"/>
      <w:marTop w:val="0"/>
      <w:marBottom w:val="0"/>
      <w:divBdr>
        <w:top w:val="none" w:sz="0" w:space="0" w:color="auto"/>
        <w:left w:val="none" w:sz="0" w:space="0" w:color="auto"/>
        <w:bottom w:val="none" w:sz="0" w:space="0" w:color="auto"/>
        <w:right w:val="none" w:sz="0" w:space="0" w:color="auto"/>
      </w:divBdr>
    </w:div>
    <w:div w:id="1933393101">
      <w:bodyDiv w:val="1"/>
      <w:marLeft w:val="0"/>
      <w:marRight w:val="0"/>
      <w:marTop w:val="0"/>
      <w:marBottom w:val="0"/>
      <w:divBdr>
        <w:top w:val="none" w:sz="0" w:space="0" w:color="auto"/>
        <w:left w:val="none" w:sz="0" w:space="0" w:color="auto"/>
        <w:bottom w:val="none" w:sz="0" w:space="0" w:color="auto"/>
        <w:right w:val="none" w:sz="0" w:space="0" w:color="auto"/>
      </w:divBdr>
    </w:div>
    <w:div w:id="1934127368">
      <w:bodyDiv w:val="1"/>
      <w:marLeft w:val="0"/>
      <w:marRight w:val="0"/>
      <w:marTop w:val="0"/>
      <w:marBottom w:val="0"/>
      <w:divBdr>
        <w:top w:val="none" w:sz="0" w:space="0" w:color="auto"/>
        <w:left w:val="none" w:sz="0" w:space="0" w:color="auto"/>
        <w:bottom w:val="none" w:sz="0" w:space="0" w:color="auto"/>
        <w:right w:val="none" w:sz="0" w:space="0" w:color="auto"/>
      </w:divBdr>
    </w:div>
    <w:div w:id="1934708033">
      <w:bodyDiv w:val="1"/>
      <w:marLeft w:val="0"/>
      <w:marRight w:val="0"/>
      <w:marTop w:val="0"/>
      <w:marBottom w:val="0"/>
      <w:divBdr>
        <w:top w:val="none" w:sz="0" w:space="0" w:color="auto"/>
        <w:left w:val="none" w:sz="0" w:space="0" w:color="auto"/>
        <w:bottom w:val="none" w:sz="0" w:space="0" w:color="auto"/>
        <w:right w:val="none" w:sz="0" w:space="0" w:color="auto"/>
      </w:divBdr>
    </w:div>
    <w:div w:id="1948124933">
      <w:bodyDiv w:val="1"/>
      <w:marLeft w:val="0"/>
      <w:marRight w:val="0"/>
      <w:marTop w:val="0"/>
      <w:marBottom w:val="0"/>
      <w:divBdr>
        <w:top w:val="none" w:sz="0" w:space="0" w:color="auto"/>
        <w:left w:val="none" w:sz="0" w:space="0" w:color="auto"/>
        <w:bottom w:val="none" w:sz="0" w:space="0" w:color="auto"/>
        <w:right w:val="none" w:sz="0" w:space="0" w:color="auto"/>
      </w:divBdr>
    </w:div>
    <w:div w:id="2021348531">
      <w:bodyDiv w:val="1"/>
      <w:marLeft w:val="0"/>
      <w:marRight w:val="0"/>
      <w:marTop w:val="0"/>
      <w:marBottom w:val="0"/>
      <w:divBdr>
        <w:top w:val="none" w:sz="0" w:space="0" w:color="auto"/>
        <w:left w:val="none" w:sz="0" w:space="0" w:color="auto"/>
        <w:bottom w:val="none" w:sz="0" w:space="0" w:color="auto"/>
        <w:right w:val="none" w:sz="0" w:space="0" w:color="auto"/>
      </w:divBdr>
    </w:div>
    <w:div w:id="2033259576">
      <w:bodyDiv w:val="1"/>
      <w:marLeft w:val="0"/>
      <w:marRight w:val="0"/>
      <w:marTop w:val="0"/>
      <w:marBottom w:val="0"/>
      <w:divBdr>
        <w:top w:val="none" w:sz="0" w:space="0" w:color="auto"/>
        <w:left w:val="none" w:sz="0" w:space="0" w:color="auto"/>
        <w:bottom w:val="none" w:sz="0" w:space="0" w:color="auto"/>
        <w:right w:val="none" w:sz="0" w:space="0" w:color="auto"/>
      </w:divBdr>
    </w:div>
    <w:div w:id="2050761192">
      <w:bodyDiv w:val="1"/>
      <w:marLeft w:val="0"/>
      <w:marRight w:val="0"/>
      <w:marTop w:val="0"/>
      <w:marBottom w:val="0"/>
      <w:divBdr>
        <w:top w:val="none" w:sz="0" w:space="0" w:color="auto"/>
        <w:left w:val="none" w:sz="0" w:space="0" w:color="auto"/>
        <w:bottom w:val="none" w:sz="0" w:space="0" w:color="auto"/>
        <w:right w:val="none" w:sz="0" w:space="0" w:color="auto"/>
      </w:divBdr>
    </w:div>
    <w:div w:id="2060396880">
      <w:bodyDiv w:val="1"/>
      <w:marLeft w:val="0"/>
      <w:marRight w:val="0"/>
      <w:marTop w:val="0"/>
      <w:marBottom w:val="0"/>
      <w:divBdr>
        <w:top w:val="none" w:sz="0" w:space="0" w:color="auto"/>
        <w:left w:val="none" w:sz="0" w:space="0" w:color="auto"/>
        <w:bottom w:val="none" w:sz="0" w:space="0" w:color="auto"/>
        <w:right w:val="none" w:sz="0" w:space="0" w:color="auto"/>
      </w:divBdr>
    </w:div>
    <w:div w:id="2062049557">
      <w:bodyDiv w:val="1"/>
      <w:marLeft w:val="0"/>
      <w:marRight w:val="0"/>
      <w:marTop w:val="0"/>
      <w:marBottom w:val="0"/>
      <w:divBdr>
        <w:top w:val="none" w:sz="0" w:space="0" w:color="auto"/>
        <w:left w:val="none" w:sz="0" w:space="0" w:color="auto"/>
        <w:bottom w:val="none" w:sz="0" w:space="0" w:color="auto"/>
        <w:right w:val="none" w:sz="0" w:space="0" w:color="auto"/>
      </w:divBdr>
    </w:div>
    <w:div w:id="2078623105">
      <w:bodyDiv w:val="1"/>
      <w:marLeft w:val="0"/>
      <w:marRight w:val="0"/>
      <w:marTop w:val="0"/>
      <w:marBottom w:val="0"/>
      <w:divBdr>
        <w:top w:val="none" w:sz="0" w:space="0" w:color="auto"/>
        <w:left w:val="none" w:sz="0" w:space="0" w:color="auto"/>
        <w:bottom w:val="none" w:sz="0" w:space="0" w:color="auto"/>
        <w:right w:val="none" w:sz="0" w:space="0" w:color="auto"/>
      </w:divBdr>
    </w:div>
    <w:div w:id="2096776374">
      <w:bodyDiv w:val="1"/>
      <w:marLeft w:val="0"/>
      <w:marRight w:val="0"/>
      <w:marTop w:val="0"/>
      <w:marBottom w:val="0"/>
      <w:divBdr>
        <w:top w:val="none" w:sz="0" w:space="0" w:color="auto"/>
        <w:left w:val="none" w:sz="0" w:space="0" w:color="auto"/>
        <w:bottom w:val="none" w:sz="0" w:space="0" w:color="auto"/>
        <w:right w:val="none" w:sz="0" w:space="0" w:color="auto"/>
      </w:divBdr>
    </w:div>
    <w:div w:id="2120106403">
      <w:bodyDiv w:val="1"/>
      <w:marLeft w:val="0"/>
      <w:marRight w:val="0"/>
      <w:marTop w:val="0"/>
      <w:marBottom w:val="0"/>
      <w:divBdr>
        <w:top w:val="none" w:sz="0" w:space="0" w:color="auto"/>
        <w:left w:val="none" w:sz="0" w:space="0" w:color="auto"/>
        <w:bottom w:val="none" w:sz="0" w:space="0" w:color="auto"/>
        <w:right w:val="none" w:sz="0" w:space="0" w:color="auto"/>
      </w:divBdr>
    </w:div>
    <w:div w:id="2141334538">
      <w:bodyDiv w:val="1"/>
      <w:marLeft w:val="0"/>
      <w:marRight w:val="0"/>
      <w:marTop w:val="0"/>
      <w:marBottom w:val="0"/>
      <w:divBdr>
        <w:top w:val="none" w:sz="0" w:space="0" w:color="auto"/>
        <w:left w:val="none" w:sz="0" w:space="0" w:color="auto"/>
        <w:bottom w:val="none" w:sz="0" w:space="0" w:color="auto"/>
        <w:right w:val="none" w:sz="0" w:space="0" w:color="auto"/>
      </w:divBdr>
    </w:div>
    <w:div w:id="2141416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x.doi.org/10.1136/bjsports-2015-095570" TargetMode="External"/><Relationship Id="rId21" Type="http://schemas.openxmlformats.org/officeDocument/2006/relationships/hyperlink" Target="https://doi.org/10.3389/fpsyg.2015.02009" TargetMode="External"/><Relationship Id="rId42" Type="http://schemas.openxmlformats.org/officeDocument/2006/relationships/hyperlink" Target="https://doi.org/10.1016/j.jpsychires.2012.11.015" TargetMode="External"/><Relationship Id="rId47" Type="http://schemas.openxmlformats.org/officeDocument/2006/relationships/hyperlink" Target="https://doi.org/10.1016/j.adolescence.2005.05.004" TargetMode="External"/><Relationship Id="rId63" Type="http://schemas.openxmlformats.org/officeDocument/2006/relationships/hyperlink" Target="https://doi.org/10.1002/wps.20083" TargetMode="External"/><Relationship Id="rId68" Type="http://schemas.openxmlformats.org/officeDocument/2006/relationships/hyperlink" Target="https://doi.org/10.1080/10413200.2016.1194910" TargetMode="External"/><Relationship Id="rId2" Type="http://schemas.openxmlformats.org/officeDocument/2006/relationships/numbering" Target="numbering.xml"/><Relationship Id="rId16" Type="http://schemas.openxmlformats.org/officeDocument/2006/relationships/hyperlink" Target="http://dx.doi.org/10.1136/bjsports-2011-090634" TargetMode="External"/><Relationship Id="rId29" Type="http://schemas.openxmlformats.org/officeDocument/2006/relationships/hyperlink" Target="https://doi.org/10.1186/1471-244X-12-157" TargetMode="External"/><Relationship Id="rId11" Type="http://schemas.openxmlformats.org/officeDocument/2006/relationships/hyperlink" Target="https://doi.org/10.1371/journal.pone.0019007" TargetMode="External"/><Relationship Id="rId24" Type="http://schemas.openxmlformats.org/officeDocument/2006/relationships/hyperlink" Target="https://www.premierleague.com/youth/EPPP" TargetMode="External"/><Relationship Id="rId32" Type="http://schemas.openxmlformats.org/officeDocument/2006/relationships/hyperlink" Target="https://doi.org/10.1002/wps.20346" TargetMode="External"/><Relationship Id="rId37" Type="http://schemas.openxmlformats.org/officeDocument/2006/relationships/hyperlink" Target="https://doi.org/10.3389/fpsyt.2017.00116" TargetMode="External"/><Relationship Id="rId40" Type="http://schemas.openxmlformats.org/officeDocument/2006/relationships/hyperlink" Target="https://doi.org/10.1080/07448481.2018.1451869" TargetMode="External"/><Relationship Id="rId45" Type="http://schemas.openxmlformats.org/officeDocument/2006/relationships/hyperlink" Target="https://doi.org/10.1191/1478088706qp063oa" TargetMode="External"/><Relationship Id="rId53" Type="http://schemas.openxmlformats.org/officeDocument/2006/relationships/hyperlink" Target="https://doi.org/10.3389/fpsyg.2015.02042" TargetMode="External"/><Relationship Id="rId58" Type="http://schemas.openxmlformats.org/officeDocument/2006/relationships/hyperlink" Target="https://doi.org/10.3389/fpsyg.2016.01067" TargetMode="External"/><Relationship Id="rId66" Type="http://schemas.openxmlformats.org/officeDocument/2006/relationships/hyperlink" Target="https://doi.org/10.3389/fpsyg.2016.00893" TargetMode="External"/><Relationship Id="rId74" Type="http://schemas.microsoft.com/office/2016/09/relationships/commentsIds" Target="commentsIds.xml"/><Relationship Id="rId5" Type="http://schemas.openxmlformats.org/officeDocument/2006/relationships/webSettings" Target="webSettings.xml"/><Relationship Id="rId61" Type="http://schemas.openxmlformats.org/officeDocument/2006/relationships/hyperlink" Target="https://doi.org/10.1016/j.beth.2007.10.003" TargetMode="External"/><Relationship Id="rId19" Type="http://schemas.openxmlformats.org/officeDocument/2006/relationships/hyperlink" Target="https://fifpro.org/news/more-support-needed-to-tackle-mental-health-in-football/" TargetMode="External"/><Relationship Id="rId14" Type="http://schemas.openxmlformats.org/officeDocument/2006/relationships/hyperlink" Target="https://doi.org/10.1016/j.jsams.2017.04.018" TargetMode="External"/><Relationship Id="rId22" Type="http://schemas.openxmlformats.org/officeDocument/2006/relationships/hyperlink" Target="https://doi.org/10.1111/j.1600-0838.2010.01259.x" TargetMode="External"/><Relationship Id="rId27" Type="http://schemas.openxmlformats.org/officeDocument/2006/relationships/hyperlink" Target="https://doi.org/10.4088/JCP.11r07381" TargetMode="External"/><Relationship Id="rId30" Type="http://schemas.openxmlformats.org/officeDocument/2006/relationships/hyperlink" Target="https://psycnet.apa.org/doi/10.1037/a0026628" TargetMode="External"/><Relationship Id="rId35" Type="http://schemas.openxmlformats.org/officeDocument/2006/relationships/hyperlink" Target="https://doi.org/10.1080/10413200.2012.658901" TargetMode="External"/><Relationship Id="rId43" Type="http://schemas.openxmlformats.org/officeDocument/2006/relationships/hyperlink" Target="https://www.premierleague.com/premier-league-2-explained" TargetMode="External"/><Relationship Id="rId48" Type="http://schemas.openxmlformats.org/officeDocument/2006/relationships/hyperlink" Target="https://doi.org/10.1016/j.psychsport.2017.11.008" TargetMode="External"/><Relationship Id="rId56" Type="http://schemas.openxmlformats.org/officeDocument/2006/relationships/hyperlink" Target="https://doi.org/10.1080/17430437.2016.1173910" TargetMode="External"/><Relationship Id="rId64" Type="http://schemas.openxmlformats.org/officeDocument/2006/relationships/hyperlink" Target="https://doi.org/10.1080/14992027.2017.1384858" TargetMode="External"/><Relationship Id="rId69" Type="http://schemas.openxmlformats.org/officeDocument/2006/relationships/hyperlink" Target="https://doi.org/10.1186/1471-244X-12-157" TargetMode="External"/><Relationship Id="rId8" Type="http://schemas.openxmlformats.org/officeDocument/2006/relationships/hyperlink" Target="mailto:eldre.beukes@anglia.ac.uk" TargetMode="External"/><Relationship Id="rId51" Type="http://schemas.openxmlformats.org/officeDocument/2006/relationships/hyperlink" Target="https://doi.org/10.1111/odi.13029"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doi.org/10.1123/jcsp.7.4.313" TargetMode="External"/><Relationship Id="rId17" Type="http://schemas.openxmlformats.org/officeDocument/2006/relationships/hyperlink" Target="https://doi.org/10.1016/j.psychsport.2018.02.008" TargetMode="External"/><Relationship Id="rId25" Type="http://schemas.openxmlformats.org/officeDocument/2006/relationships/hyperlink" Target="https://doi.org/10.3389/fpsyg.2016.00868" TargetMode="External"/><Relationship Id="rId33" Type="http://schemas.openxmlformats.org/officeDocument/2006/relationships/hyperlink" Target="https://doi.org/10.1123/jcsp.2017-0054" TargetMode="External"/><Relationship Id="rId38" Type="http://schemas.openxmlformats.org/officeDocument/2006/relationships/hyperlink" Target="https://doi.org/10.1111/eip.12454" TargetMode="External"/><Relationship Id="rId46" Type="http://schemas.openxmlformats.org/officeDocument/2006/relationships/hyperlink" Target="https://doi.org/10.3389/fpsyg.2016.00911" TargetMode="External"/><Relationship Id="rId59" Type="http://schemas.openxmlformats.org/officeDocument/2006/relationships/hyperlink" Target="https://doi.org/10.1016/j.mhpa.2018.10.002" TargetMode="External"/><Relationship Id="rId67" Type="http://schemas.openxmlformats.org/officeDocument/2006/relationships/hyperlink" Target="https://doi.org/10.3389/fpsyg.2017.00324" TargetMode="External"/><Relationship Id="rId20" Type="http://schemas.openxmlformats.org/officeDocument/2006/relationships/hyperlink" Target="https://dx.doi.org/10.5812%2Fasjsm.23813" TargetMode="External"/><Relationship Id="rId41" Type="http://schemas.openxmlformats.org/officeDocument/2006/relationships/hyperlink" Target="https://doi.org/10.1111/medu.12962" TargetMode="External"/><Relationship Id="rId54" Type="http://schemas.openxmlformats.org/officeDocument/2006/relationships/hyperlink" Target="https://doi.org/10.1353/csd.2015.0079" TargetMode="External"/><Relationship Id="rId62" Type="http://schemas.openxmlformats.org/officeDocument/2006/relationships/hyperlink" Target="https://doi.org/10.1159/000360705" TargetMode="External"/><Relationship Id="rId70" Type="http://schemas.openxmlformats.org/officeDocument/2006/relationships/hyperlink" Target="https://doi.org/10.2196/jmir.186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x.doi.org/10.1136/bjsports-2015-095756" TargetMode="External"/><Relationship Id="rId23" Type="http://schemas.openxmlformats.org/officeDocument/2006/relationships/hyperlink" Target="https://www.efl.com/siteassets/efl-documents/201819/efl-youth-development-charter-players-and-parents-guide-2018-19--e-book4.pdf" TargetMode="External"/><Relationship Id="rId28" Type="http://schemas.openxmlformats.org/officeDocument/2006/relationships/hyperlink" Target="https://doi.org/10.1016/j.jshs.2017.04.009" TargetMode="External"/><Relationship Id="rId36" Type="http://schemas.openxmlformats.org/officeDocument/2006/relationships/hyperlink" Target="https://doi.org/10.1016/j.psychsport.2017.03.005" TargetMode="External"/><Relationship Id="rId49" Type="http://schemas.openxmlformats.org/officeDocument/2006/relationships/hyperlink" Target="https://doi.org/10.1080/10413200.2017.1410254" TargetMode="External"/><Relationship Id="rId57" Type="http://schemas.openxmlformats.org/officeDocument/2006/relationships/hyperlink" Target="https://doi.org/10.1123/tsp.26.2.299" TargetMode="External"/><Relationship Id="rId10" Type="http://schemas.openxmlformats.org/officeDocument/2006/relationships/hyperlink" Target="https://doi.org/10.1016/j.jsams.2017.11.016" TargetMode="External"/><Relationship Id="rId31" Type="http://schemas.openxmlformats.org/officeDocument/2006/relationships/hyperlink" Target="https://doi.org/10.1177%2F070674371305800702" TargetMode="External"/><Relationship Id="rId44" Type="http://schemas.openxmlformats.org/officeDocument/2006/relationships/hyperlink" Target="https://doi.org/10.1080/00220973.1995.9943797" TargetMode="External"/><Relationship Id="rId52" Type="http://schemas.openxmlformats.org/officeDocument/2006/relationships/hyperlink" Target="https://doi.org/10.1016/j.jshs.2017.04.009" TargetMode="External"/><Relationship Id="rId60" Type="http://schemas.openxmlformats.org/officeDocument/2006/relationships/hyperlink" Target="https://doi.org/10.1097/AJP.0000000000000118" TargetMode="External"/><Relationship Id="rId65" Type="http://schemas.openxmlformats.org/officeDocument/2006/relationships/hyperlink" Target="https://doi.org/10.1586/erp.12.67"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oi.org/10.1016/j.jsams.2014.04.006" TargetMode="External"/><Relationship Id="rId18" Type="http://schemas.openxmlformats.org/officeDocument/2006/relationships/hyperlink" Target="https://doi.org/10.1093/occmed/kqu202" TargetMode="External"/><Relationship Id="rId39" Type="http://schemas.openxmlformats.org/officeDocument/2006/relationships/hyperlink" Target="https://doi.org/10.1371/journal.pone.0153454" TargetMode="External"/><Relationship Id="rId34" Type="http://schemas.openxmlformats.org/officeDocument/2006/relationships/hyperlink" Target="https://doi.org/10.1108/JPMH-03-2017-0011" TargetMode="External"/><Relationship Id="rId50" Type="http://schemas.openxmlformats.org/officeDocument/2006/relationships/hyperlink" Target="https://doi.org/10.1016/j.psychsport.2015.04.003" TargetMode="External"/><Relationship Id="rId55" Type="http://schemas.openxmlformats.org/officeDocument/2006/relationships/hyperlink" Target="https://doi.org/10.1016/j.jsams.2016.08.006" TargetMode="External"/><Relationship Id="rId7" Type="http://schemas.openxmlformats.org/officeDocument/2006/relationships/endnotes" Target="endnotes.xml"/><Relationship Id="rId71" Type="http://schemas.openxmlformats.org/officeDocument/2006/relationships/hyperlink" Target="https://doi.org/10.1016/j.psychsport.2018.05.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387A3-C794-49EB-BE3A-C987044DF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D1F46BDD</Template>
  <TotalTime>148</TotalTime>
  <Pages>20</Pages>
  <Words>9320</Words>
  <Characters>53128</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_</vt:lpstr>
    </vt:vector>
  </TitlesOfParts>
  <Company>Anglia Ruskin University</Company>
  <LinksUpToDate>false</LinksUpToDate>
  <CharactersWithSpaces>62324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Beukes, Eldre</dc:creator>
  <cp:keywords/>
  <dc:description/>
  <cp:lastModifiedBy>Beukes, Eldre</cp:lastModifiedBy>
  <cp:revision>16</cp:revision>
  <cp:lastPrinted>2019-01-07T14:54:00Z</cp:lastPrinted>
  <dcterms:created xsi:type="dcterms:W3CDTF">2019-10-08T08:49:00Z</dcterms:created>
  <dcterms:modified xsi:type="dcterms:W3CDTF">2019-10-08T11:18:00Z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14830</vt:lpwstr>
  </property>
  <property fmtid="{D5CDD505-2E9C-101B-9397-08002B2CF9AE}" pid="3" name="WnCSubscriberId">
    <vt:lpwstr>3090</vt:lpwstr>
  </property>
  <property fmtid="{D5CDD505-2E9C-101B-9397-08002B2CF9AE}" pid="4" name="WnCOutputStyleId">
    <vt:lpwstr>165</vt:lpwstr>
  </property>
  <property fmtid="{D5CDD505-2E9C-101B-9397-08002B2CF9AE}" pid="5" name="RWProductId">
    <vt:lpwstr>WnC</vt:lpwstr>
  </property>
  <property fmtid="{D5CDD505-2E9C-101B-9397-08002B2CF9AE}" pid="6" name="WnC4Folder">
    <vt:lpwstr>Documents///Soccer_students_MH_18March19</vt:lpwstr>
  </property>
</Properties>
</file>